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0900" w:rsidRPr="00310900" w:rsidRDefault="00310900" w:rsidP="0031090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10900">
        <w:rPr>
          <w:rFonts w:ascii="Times New Roman" w:hAnsi="Times New Roman" w:cs="Times New Roman"/>
          <w:noProof/>
        </w:rPr>
        <w:drawing>
          <wp:inline distT="0" distB="0" distL="0" distR="0">
            <wp:extent cx="619125" cy="800100"/>
            <wp:effectExtent l="0" t="0" r="9525" b="0"/>
            <wp:docPr id="6910380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900" w:rsidRPr="00310900" w:rsidRDefault="00310900" w:rsidP="0031090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310900">
        <w:rPr>
          <w:rFonts w:ascii="Times New Roman" w:hAnsi="Times New Roman" w:cs="Times New Roman"/>
          <w:b/>
          <w:sz w:val="30"/>
          <w:szCs w:val="30"/>
        </w:rPr>
        <w:t>СОБРАНИЕ ДЕПУТАТОВ</w:t>
      </w:r>
    </w:p>
    <w:p w:rsidR="00310900" w:rsidRPr="00310900" w:rsidRDefault="00310900" w:rsidP="00310900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310900">
        <w:rPr>
          <w:rFonts w:ascii="Times New Roman" w:hAnsi="Times New Roman" w:cs="Times New Roman"/>
          <w:b/>
          <w:sz w:val="30"/>
          <w:szCs w:val="30"/>
        </w:rPr>
        <w:t>ЕТКУЛЬСКОГО МУНИЦИПАЛЬНОГО РАЙОНА</w:t>
      </w:r>
    </w:p>
    <w:p w:rsidR="00310900" w:rsidRPr="00310900" w:rsidRDefault="00310900" w:rsidP="00310900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310900">
        <w:rPr>
          <w:rFonts w:ascii="Times New Roman" w:hAnsi="Times New Roman" w:cs="Times New Roman"/>
          <w:sz w:val="30"/>
          <w:szCs w:val="30"/>
        </w:rPr>
        <w:t>шестого созыва</w:t>
      </w:r>
    </w:p>
    <w:p w:rsidR="00310900" w:rsidRPr="00310900" w:rsidRDefault="00310900" w:rsidP="0031090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10900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310900" w:rsidRPr="00310900" w:rsidTr="008E2CD1">
        <w:trPr>
          <w:trHeight w:hRule="exact" w:val="80"/>
        </w:trPr>
        <w:tc>
          <w:tcPr>
            <w:tcW w:w="10260" w:type="dxa"/>
          </w:tcPr>
          <w:p w:rsidR="00310900" w:rsidRPr="00310900" w:rsidRDefault="00310900" w:rsidP="00310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10900" w:rsidRPr="00310900" w:rsidRDefault="00310900" w:rsidP="00310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900" w:rsidRPr="00310900" w:rsidRDefault="00310900" w:rsidP="00310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900">
        <w:rPr>
          <w:rFonts w:ascii="Times New Roman" w:hAnsi="Times New Roman" w:cs="Times New Roman"/>
          <w:sz w:val="24"/>
          <w:szCs w:val="24"/>
        </w:rPr>
        <w:t>от _</w:t>
      </w:r>
      <w:r w:rsidRPr="00310900">
        <w:rPr>
          <w:rFonts w:ascii="Times New Roman" w:hAnsi="Times New Roman" w:cs="Times New Roman"/>
          <w:sz w:val="24"/>
          <w:szCs w:val="24"/>
          <w:u w:val="single"/>
        </w:rPr>
        <w:t>28.06.2023 г.</w:t>
      </w:r>
      <w:r w:rsidRPr="00310900">
        <w:rPr>
          <w:rFonts w:ascii="Times New Roman" w:hAnsi="Times New Roman" w:cs="Times New Roman"/>
          <w:sz w:val="24"/>
          <w:szCs w:val="24"/>
        </w:rPr>
        <w:t>_  №</w:t>
      </w:r>
      <w:r w:rsidRPr="00310900">
        <w:rPr>
          <w:rFonts w:ascii="Times New Roman" w:hAnsi="Times New Roman" w:cs="Times New Roman"/>
          <w:sz w:val="28"/>
          <w:szCs w:val="28"/>
        </w:rPr>
        <w:t xml:space="preserve"> _</w:t>
      </w:r>
      <w:r w:rsidR="00B0041C">
        <w:rPr>
          <w:rFonts w:ascii="Times New Roman" w:hAnsi="Times New Roman" w:cs="Times New Roman"/>
          <w:sz w:val="24"/>
          <w:szCs w:val="24"/>
          <w:u w:val="single"/>
        </w:rPr>
        <w:t>47</w:t>
      </w:r>
      <w:r w:rsidR="000878F1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310900">
        <w:rPr>
          <w:rFonts w:ascii="Times New Roman" w:hAnsi="Times New Roman" w:cs="Times New Roman"/>
          <w:sz w:val="28"/>
          <w:szCs w:val="28"/>
        </w:rPr>
        <w:t xml:space="preserve">_                                                                                                 </w:t>
      </w:r>
    </w:p>
    <w:p w:rsidR="00310900" w:rsidRPr="00310900" w:rsidRDefault="00310900" w:rsidP="003109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090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0041C">
        <w:rPr>
          <w:rFonts w:ascii="Times New Roman" w:hAnsi="Times New Roman" w:cs="Times New Roman"/>
          <w:sz w:val="28"/>
          <w:szCs w:val="28"/>
        </w:rPr>
        <w:t xml:space="preserve">  </w:t>
      </w:r>
      <w:r w:rsidRPr="00310900">
        <w:rPr>
          <w:rFonts w:ascii="Times New Roman" w:hAnsi="Times New Roman" w:cs="Times New Roman"/>
          <w:sz w:val="28"/>
          <w:szCs w:val="28"/>
        </w:rPr>
        <w:t xml:space="preserve"> </w:t>
      </w:r>
      <w:r w:rsidRPr="00310900">
        <w:rPr>
          <w:rFonts w:ascii="Times New Roman" w:hAnsi="Times New Roman" w:cs="Times New Roman"/>
          <w:sz w:val="24"/>
          <w:szCs w:val="24"/>
        </w:rPr>
        <w:t xml:space="preserve">с. Еткуль                                                                                                  </w:t>
      </w:r>
    </w:p>
    <w:p w:rsidR="00310900" w:rsidRPr="00A750FE" w:rsidRDefault="00310900" w:rsidP="00A750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50FE" w:rsidRPr="00A750FE" w:rsidRDefault="00A750FE" w:rsidP="00A750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50FE" w:rsidRDefault="00A750FE" w:rsidP="00A750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 реализации</w:t>
      </w: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</w:t>
      </w:r>
    </w:p>
    <w:p w:rsidR="00A750FE" w:rsidRDefault="00A750FE" w:rsidP="00A750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«Обеспечение общественного </w:t>
      </w:r>
    </w:p>
    <w:p w:rsidR="00A750FE" w:rsidRDefault="00A750FE" w:rsidP="00A750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 противодействие преступности </w:t>
      </w:r>
    </w:p>
    <w:p w:rsidR="00A750FE" w:rsidRDefault="00A750FE" w:rsidP="00A750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Еткульском муниципальном районе» </w:t>
      </w:r>
    </w:p>
    <w:p w:rsidR="00A750FE" w:rsidRPr="00A750FE" w:rsidRDefault="00A750FE" w:rsidP="00A750FE">
      <w:pPr>
        <w:spacing w:after="0" w:line="240" w:lineRule="auto"/>
        <w:contextualSpacing/>
        <w:jc w:val="both"/>
        <w:rPr>
          <w:sz w:val="28"/>
          <w:szCs w:val="28"/>
        </w:rPr>
      </w:pP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</w:t>
      </w:r>
    </w:p>
    <w:p w:rsidR="00A750FE" w:rsidRDefault="00A750FE" w:rsidP="00A75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0FE" w:rsidRPr="00A750FE" w:rsidRDefault="00A750FE" w:rsidP="00A75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750FE" w:rsidRPr="00A750FE" w:rsidRDefault="00A750FE" w:rsidP="00A75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Заслушав и обсудив информацию начальника отдела общественной безопасности администрации Еткульского муниципального района 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5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Лоскутова «О ходе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</w:t>
      </w:r>
      <w:r w:rsidRPr="00A75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программы «Обеспечение общественного порядка и противодействие преступности в Еткульском муниципальном районе» в 2022 году»</w:t>
      </w:r>
    </w:p>
    <w:p w:rsidR="00A750FE" w:rsidRPr="00A750FE" w:rsidRDefault="00A750FE" w:rsidP="00A750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50FE" w:rsidRPr="00A750FE" w:rsidRDefault="00A750FE" w:rsidP="00A750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0FE" w:rsidRPr="00A750FE" w:rsidRDefault="00A750FE" w:rsidP="00A750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СОБРАНИЕ ДЕПУТАТОВ ЕТКУЛЬСКОГО МУНИЦИПАЛЬНОГО РАЙОНА</w:t>
      </w:r>
    </w:p>
    <w:p w:rsidR="00A750FE" w:rsidRDefault="00A750FE" w:rsidP="00A750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>Т:</w:t>
      </w:r>
    </w:p>
    <w:p w:rsidR="00A750FE" w:rsidRDefault="00A750FE" w:rsidP="00A750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0FE" w:rsidRPr="00A750FE" w:rsidRDefault="00A750FE" w:rsidP="00A750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0FE" w:rsidRPr="00A750FE" w:rsidRDefault="00A750FE" w:rsidP="00A75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ходе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«Обеспечение общественного порядка и противодействие преступности в Еткульском муниципальном районе» в 2022 году принять к сведению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</w:t>
      </w: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50FE" w:rsidRPr="00A750FE" w:rsidRDefault="00A750FE" w:rsidP="00A75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0FE" w:rsidRPr="00A750FE" w:rsidRDefault="00A750FE" w:rsidP="00A75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0FE" w:rsidRPr="00A750FE" w:rsidRDefault="00A750FE" w:rsidP="00A75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0FE" w:rsidRPr="00A750FE" w:rsidRDefault="00A750FE" w:rsidP="00A75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:rsidR="00A750FE" w:rsidRPr="00A750FE" w:rsidRDefault="00A750FE" w:rsidP="00A75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Еткульского муниципального района                                            </w:t>
      </w: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50F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Васильева</w:t>
      </w:r>
    </w:p>
    <w:p w:rsidR="00310900" w:rsidRDefault="00310900" w:rsidP="00A750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FE" w:rsidRDefault="00A750FE" w:rsidP="00A750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FE" w:rsidRDefault="00A750FE" w:rsidP="00A750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FE" w:rsidRDefault="00A750FE" w:rsidP="00A750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FE" w:rsidRDefault="00A750FE" w:rsidP="00A750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FE" w:rsidRDefault="00A750FE" w:rsidP="00A750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FE" w:rsidRPr="00A750FE" w:rsidRDefault="00A750FE" w:rsidP="00A750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0C12" w:rsidRDefault="006C0C12" w:rsidP="009C02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Информация</w:t>
      </w:r>
    </w:p>
    <w:p w:rsidR="00AA4F58" w:rsidRPr="007E4124" w:rsidRDefault="006C0C12" w:rsidP="009C02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</w:t>
      </w:r>
      <w:r w:rsidR="00AA4F58" w:rsidRPr="007E4124">
        <w:rPr>
          <w:rFonts w:ascii="Times New Roman" w:hAnsi="Times New Roman" w:cs="Times New Roman"/>
          <w:b/>
          <w:sz w:val="28"/>
        </w:rPr>
        <w:t xml:space="preserve"> ходе </w:t>
      </w:r>
      <w:r w:rsidR="00253949">
        <w:rPr>
          <w:rFonts w:ascii="Times New Roman" w:hAnsi="Times New Roman" w:cs="Times New Roman"/>
          <w:b/>
          <w:sz w:val="28"/>
        </w:rPr>
        <w:t xml:space="preserve">реализации муниципальной программы </w:t>
      </w:r>
      <w:r w:rsidR="00AA4F58" w:rsidRPr="007E4124">
        <w:rPr>
          <w:rFonts w:ascii="Times New Roman" w:hAnsi="Times New Roman" w:cs="Times New Roman"/>
          <w:b/>
          <w:sz w:val="28"/>
        </w:rPr>
        <w:t>«</w:t>
      </w:r>
      <w:r w:rsidR="00253949" w:rsidRPr="00253949">
        <w:rPr>
          <w:rFonts w:ascii="Times New Roman" w:hAnsi="Times New Roman" w:cs="Times New Roman"/>
          <w:b/>
          <w:sz w:val="28"/>
        </w:rPr>
        <w:t>Обеспечение общественного порядка и противодействие преступности в Еткульском муниципальном районе</w:t>
      </w:r>
      <w:r w:rsidR="00FF162D">
        <w:rPr>
          <w:rFonts w:ascii="Times New Roman" w:hAnsi="Times New Roman" w:cs="Times New Roman"/>
          <w:b/>
          <w:sz w:val="28"/>
        </w:rPr>
        <w:t>» в 2022</w:t>
      </w:r>
      <w:r w:rsidR="00FB3818" w:rsidRPr="007E4124">
        <w:rPr>
          <w:rFonts w:ascii="Times New Roman" w:hAnsi="Times New Roman" w:cs="Times New Roman"/>
          <w:b/>
          <w:sz w:val="28"/>
        </w:rPr>
        <w:t xml:space="preserve"> году</w:t>
      </w:r>
    </w:p>
    <w:p w:rsidR="005F34F0" w:rsidRPr="007E4124" w:rsidRDefault="005F34F0" w:rsidP="00F23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28F0" w:rsidRDefault="00AA4F58" w:rsidP="00F23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F0">
        <w:rPr>
          <w:rFonts w:ascii="Times New Roman" w:hAnsi="Times New Roman" w:cs="Times New Roman"/>
          <w:sz w:val="28"/>
          <w:szCs w:val="28"/>
        </w:rPr>
        <w:t>Программа принята постановлением администрации Еткульс</w:t>
      </w:r>
      <w:r w:rsidR="00253949">
        <w:rPr>
          <w:rFonts w:ascii="Times New Roman" w:hAnsi="Times New Roman" w:cs="Times New Roman"/>
          <w:sz w:val="28"/>
          <w:szCs w:val="28"/>
        </w:rPr>
        <w:t>кого муниципального района от 13.12.2019</w:t>
      </w:r>
      <w:r w:rsidRPr="005F34F0">
        <w:rPr>
          <w:rFonts w:ascii="Times New Roman" w:hAnsi="Times New Roman" w:cs="Times New Roman"/>
          <w:sz w:val="28"/>
          <w:szCs w:val="28"/>
        </w:rPr>
        <w:t xml:space="preserve"> г. № </w:t>
      </w:r>
      <w:r w:rsidR="00253949">
        <w:rPr>
          <w:rFonts w:ascii="Times New Roman" w:hAnsi="Times New Roman" w:cs="Times New Roman"/>
          <w:sz w:val="28"/>
          <w:szCs w:val="28"/>
        </w:rPr>
        <w:t>892</w:t>
      </w:r>
      <w:r w:rsidRPr="005F34F0">
        <w:rPr>
          <w:rFonts w:ascii="Times New Roman" w:hAnsi="Times New Roman" w:cs="Times New Roman"/>
          <w:sz w:val="28"/>
          <w:szCs w:val="28"/>
        </w:rPr>
        <w:t>.</w:t>
      </w:r>
      <w:r w:rsidR="00542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8F0" w:rsidRDefault="005428F0" w:rsidP="00F23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428F0">
        <w:rPr>
          <w:rFonts w:ascii="Times New Roman" w:hAnsi="Times New Roman" w:cs="Times New Roman"/>
          <w:sz w:val="28"/>
          <w:szCs w:val="28"/>
        </w:rPr>
        <w:t xml:space="preserve"> не</w:t>
      </w:r>
      <w:r w:rsidR="00F5320A">
        <w:rPr>
          <w:rFonts w:ascii="Times New Roman" w:hAnsi="Times New Roman" w:cs="Times New Roman"/>
          <w:sz w:val="28"/>
          <w:szCs w:val="28"/>
        </w:rPr>
        <w:t>е</w:t>
      </w:r>
      <w:r w:rsidRPr="005428F0">
        <w:rPr>
          <w:rFonts w:ascii="Times New Roman" w:hAnsi="Times New Roman" w:cs="Times New Roman"/>
          <w:sz w:val="28"/>
          <w:szCs w:val="28"/>
        </w:rPr>
        <w:t xml:space="preserve"> вошли три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A4F58" w:rsidRDefault="005428F0" w:rsidP="00F23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428F0">
        <w:rPr>
          <w:rFonts w:ascii="Times New Roman" w:hAnsi="Times New Roman" w:cs="Times New Roman"/>
          <w:sz w:val="28"/>
          <w:szCs w:val="28"/>
        </w:rPr>
        <w:t>одпрограмма «Профилактика преступлений и иных правонарушений, усиление борьбы с преступностью на территории Ет</w:t>
      </w:r>
      <w:r>
        <w:rPr>
          <w:rFonts w:ascii="Times New Roman" w:hAnsi="Times New Roman" w:cs="Times New Roman"/>
          <w:sz w:val="28"/>
          <w:szCs w:val="28"/>
        </w:rPr>
        <w:t>кульского муниципального района»;</w:t>
      </w:r>
    </w:p>
    <w:p w:rsidR="005428F0" w:rsidRDefault="005428F0" w:rsidP="00F23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428F0">
        <w:rPr>
          <w:rFonts w:ascii="Times New Roman" w:hAnsi="Times New Roman" w:cs="Times New Roman"/>
          <w:sz w:val="28"/>
          <w:szCs w:val="28"/>
        </w:rPr>
        <w:t>одпрограмма «Профилактика безнадзорности и правонарушений несовершеннолетних в Еткульском муниципальном районе»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28F0" w:rsidRPr="005F34F0" w:rsidRDefault="005428F0" w:rsidP="005428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428F0">
        <w:rPr>
          <w:rFonts w:ascii="Times New Roman" w:hAnsi="Times New Roman" w:cs="Times New Roman"/>
          <w:sz w:val="28"/>
          <w:szCs w:val="28"/>
        </w:rPr>
        <w:t>одпрограмма «Противодействие распространению наркомании в Еткульском муниципальном районе»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3949" w:rsidRDefault="00AA4F58" w:rsidP="00F23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F0">
        <w:rPr>
          <w:rFonts w:ascii="Times New Roman" w:hAnsi="Times New Roman" w:cs="Times New Roman"/>
          <w:sz w:val="28"/>
          <w:szCs w:val="28"/>
        </w:rPr>
        <w:t xml:space="preserve">Цель программы </w:t>
      </w:r>
      <w:r w:rsidR="00BC420F">
        <w:rPr>
          <w:rFonts w:ascii="Times New Roman" w:hAnsi="Times New Roman" w:cs="Times New Roman"/>
          <w:sz w:val="28"/>
          <w:szCs w:val="28"/>
        </w:rPr>
        <w:t>–</w:t>
      </w:r>
      <w:r w:rsidR="00F5320A">
        <w:rPr>
          <w:rFonts w:ascii="Times New Roman" w:hAnsi="Times New Roman" w:cs="Times New Roman"/>
          <w:sz w:val="28"/>
          <w:szCs w:val="28"/>
        </w:rPr>
        <w:t xml:space="preserve"> </w:t>
      </w:r>
      <w:r w:rsidR="00BC420F" w:rsidRPr="00BC420F">
        <w:rPr>
          <w:rFonts w:ascii="Times New Roman" w:hAnsi="Times New Roman" w:cs="Times New Roman"/>
          <w:sz w:val="28"/>
          <w:szCs w:val="28"/>
        </w:rPr>
        <w:t>реализация на территории Еткульского муниципального района государственной политики в сфере борьбы с преступностью, профилактики правонарушений</w:t>
      </w:r>
      <w:r w:rsidR="00BC420F">
        <w:rPr>
          <w:rFonts w:ascii="Times New Roman" w:hAnsi="Times New Roman" w:cs="Times New Roman"/>
          <w:sz w:val="28"/>
          <w:szCs w:val="28"/>
        </w:rPr>
        <w:t>.</w:t>
      </w:r>
    </w:p>
    <w:p w:rsidR="00AA4F58" w:rsidRPr="005F34F0" w:rsidRDefault="00AA4F58" w:rsidP="00F23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F0">
        <w:rPr>
          <w:rFonts w:ascii="Times New Roman" w:hAnsi="Times New Roman" w:cs="Times New Roman"/>
          <w:sz w:val="28"/>
          <w:szCs w:val="28"/>
        </w:rPr>
        <w:t>Задачи:</w:t>
      </w:r>
    </w:p>
    <w:p w:rsidR="00FE34DF" w:rsidRPr="00FE34DF" w:rsidRDefault="00FE34DF" w:rsidP="00FE3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4DF">
        <w:rPr>
          <w:rFonts w:ascii="Times New Roman" w:hAnsi="Times New Roman" w:cs="Times New Roman"/>
          <w:sz w:val="28"/>
          <w:szCs w:val="28"/>
        </w:rPr>
        <w:t>-</w:t>
      </w:r>
      <w:r w:rsidR="00253949" w:rsidRPr="00253949">
        <w:rPr>
          <w:rFonts w:ascii="Times New Roman" w:hAnsi="Times New Roman" w:cs="Times New Roman"/>
          <w:sz w:val="28"/>
          <w:szCs w:val="28"/>
        </w:rPr>
        <w:t xml:space="preserve"> </w:t>
      </w:r>
      <w:r w:rsidR="00253949" w:rsidRPr="001463DB">
        <w:rPr>
          <w:rFonts w:ascii="Times New Roman" w:hAnsi="Times New Roman" w:cs="Times New Roman"/>
          <w:sz w:val="28"/>
          <w:szCs w:val="28"/>
        </w:rPr>
        <w:t>совершенствование системы профилактики правонарушений, снижение количества против</w:t>
      </w:r>
      <w:r w:rsidR="00253949">
        <w:rPr>
          <w:rFonts w:ascii="Times New Roman" w:hAnsi="Times New Roman" w:cs="Times New Roman"/>
          <w:sz w:val="28"/>
          <w:szCs w:val="28"/>
        </w:rPr>
        <w:t>оправных деяний и их проявлений</w:t>
      </w:r>
      <w:r w:rsidRPr="00FE34DF">
        <w:rPr>
          <w:rFonts w:ascii="Times New Roman" w:hAnsi="Times New Roman" w:cs="Times New Roman"/>
          <w:sz w:val="28"/>
          <w:szCs w:val="28"/>
        </w:rPr>
        <w:t>;</w:t>
      </w:r>
    </w:p>
    <w:p w:rsidR="00BC420F" w:rsidRDefault="00FE34DF" w:rsidP="00FE3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4DF">
        <w:rPr>
          <w:rFonts w:ascii="Times New Roman" w:hAnsi="Times New Roman" w:cs="Times New Roman"/>
          <w:sz w:val="28"/>
          <w:szCs w:val="28"/>
        </w:rPr>
        <w:t>-</w:t>
      </w:r>
      <w:r w:rsidR="00BC420F" w:rsidRPr="00BC420F">
        <w:t xml:space="preserve"> </w:t>
      </w:r>
      <w:r w:rsidR="00BC420F" w:rsidRPr="00BC420F">
        <w:rPr>
          <w:rFonts w:ascii="Times New Roman" w:hAnsi="Times New Roman" w:cs="Times New Roman"/>
          <w:sz w:val="28"/>
          <w:szCs w:val="28"/>
        </w:rPr>
        <w:t>предупреждение детской безнадзорности, создание условий для эффективной реабилитации и развития детей, находящихся в трудной жизненной ситуации;</w:t>
      </w:r>
    </w:p>
    <w:p w:rsidR="00BC420F" w:rsidRDefault="00BC420F" w:rsidP="00FE3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420F">
        <w:rPr>
          <w:rFonts w:ascii="Times New Roman" w:hAnsi="Times New Roman" w:cs="Times New Roman"/>
          <w:sz w:val="28"/>
          <w:szCs w:val="28"/>
        </w:rPr>
        <w:t>снижение уровня незаконного потребления наркотических средств и психотропных веществ жителями Еткульского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023C" w:rsidRPr="005F34F0" w:rsidRDefault="00BC420F" w:rsidP="00BC4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096E">
        <w:rPr>
          <w:rFonts w:ascii="Times New Roman" w:hAnsi="Times New Roman" w:cs="Times New Roman"/>
          <w:sz w:val="28"/>
          <w:szCs w:val="28"/>
        </w:rPr>
        <w:t>О</w:t>
      </w:r>
      <w:r w:rsidR="0033096E" w:rsidRPr="0033096E">
        <w:rPr>
          <w:rFonts w:ascii="Times New Roman" w:hAnsi="Times New Roman" w:cs="Times New Roman"/>
          <w:sz w:val="28"/>
          <w:szCs w:val="28"/>
        </w:rPr>
        <w:t>бщий объем финансирования Программы</w:t>
      </w:r>
      <w:r w:rsidR="00FF162D">
        <w:rPr>
          <w:rFonts w:ascii="Times New Roman" w:hAnsi="Times New Roman" w:cs="Times New Roman"/>
          <w:sz w:val="28"/>
          <w:szCs w:val="28"/>
        </w:rPr>
        <w:t xml:space="preserve"> в 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33096E" w:rsidRPr="0033096E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FF162D">
        <w:rPr>
          <w:rFonts w:ascii="Times New Roman" w:hAnsi="Times New Roman" w:cs="Times New Roman"/>
          <w:sz w:val="28"/>
          <w:szCs w:val="28"/>
        </w:rPr>
        <w:t>436,318 тыс. рублей. Из них: 300,318</w:t>
      </w:r>
      <w:r w:rsidR="0034115C" w:rsidRPr="0034115C">
        <w:rPr>
          <w:rFonts w:ascii="Times New Roman" w:hAnsi="Times New Roman" w:cs="Times New Roman"/>
          <w:sz w:val="28"/>
          <w:szCs w:val="28"/>
        </w:rPr>
        <w:t xml:space="preserve"> </w:t>
      </w:r>
      <w:r w:rsidR="00FE34DF" w:rsidRPr="00FE34DF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E34DF" w:rsidRPr="00FE34DF">
        <w:rPr>
          <w:rFonts w:ascii="Times New Roman" w:hAnsi="Times New Roman" w:cs="Times New Roman"/>
          <w:sz w:val="28"/>
          <w:szCs w:val="28"/>
        </w:rPr>
        <w:t>за счет районного бюджета</w:t>
      </w:r>
      <w:r w:rsidR="00FF162D">
        <w:rPr>
          <w:rFonts w:ascii="Times New Roman" w:hAnsi="Times New Roman" w:cs="Times New Roman"/>
          <w:sz w:val="28"/>
          <w:szCs w:val="28"/>
        </w:rPr>
        <w:t>);</w:t>
      </w:r>
      <w:r w:rsidR="00FE34DF" w:rsidRPr="00FE34DF">
        <w:rPr>
          <w:rFonts w:ascii="Times New Roman" w:hAnsi="Times New Roman" w:cs="Times New Roman"/>
          <w:sz w:val="28"/>
          <w:szCs w:val="28"/>
        </w:rPr>
        <w:t xml:space="preserve"> </w:t>
      </w:r>
      <w:r w:rsidR="00FF162D">
        <w:rPr>
          <w:rFonts w:ascii="Times New Roman" w:hAnsi="Times New Roman" w:cs="Times New Roman"/>
          <w:sz w:val="28"/>
          <w:szCs w:val="28"/>
        </w:rPr>
        <w:t>136,0 тыс. рублей (за счет областного бюджета).</w:t>
      </w:r>
    </w:p>
    <w:p w:rsidR="005428F0" w:rsidRDefault="005428F0" w:rsidP="00F23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428F0">
        <w:rPr>
          <w:rFonts w:ascii="Times New Roman" w:hAnsi="Times New Roman" w:cs="Times New Roman"/>
          <w:sz w:val="28"/>
          <w:szCs w:val="28"/>
        </w:rPr>
        <w:t xml:space="preserve">своено </w:t>
      </w:r>
      <w:r w:rsidR="00EA65A2" w:rsidRPr="00EA65A2">
        <w:rPr>
          <w:rFonts w:ascii="Times New Roman" w:hAnsi="Times New Roman" w:cs="Times New Roman"/>
          <w:color w:val="000000" w:themeColor="text1"/>
          <w:sz w:val="28"/>
          <w:szCs w:val="28"/>
        </w:rPr>
        <w:t>343,047</w:t>
      </w:r>
      <w:r w:rsidR="0034115C" w:rsidRPr="006F343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428F0">
        <w:rPr>
          <w:rFonts w:ascii="Times New Roman" w:hAnsi="Times New Roman" w:cs="Times New Roman"/>
          <w:sz w:val="28"/>
          <w:szCs w:val="28"/>
        </w:rPr>
        <w:t xml:space="preserve">тыс. рублей </w:t>
      </w:r>
      <w:r>
        <w:rPr>
          <w:rFonts w:ascii="Times New Roman" w:hAnsi="Times New Roman" w:cs="Times New Roman"/>
          <w:sz w:val="28"/>
          <w:szCs w:val="28"/>
        </w:rPr>
        <w:t>на выполнение следующих мероприятий:</w:t>
      </w:r>
    </w:p>
    <w:p w:rsidR="005428F0" w:rsidRDefault="00C93CEF" w:rsidP="00D32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91608">
        <w:rPr>
          <w:rFonts w:ascii="Times New Roman" w:hAnsi="Times New Roman" w:cs="Times New Roman"/>
          <w:sz w:val="28"/>
          <w:szCs w:val="28"/>
        </w:rPr>
        <w:t>В</w:t>
      </w:r>
      <w:r w:rsidR="004B2BCD">
        <w:rPr>
          <w:rFonts w:ascii="Times New Roman" w:hAnsi="Times New Roman" w:cs="Times New Roman"/>
          <w:sz w:val="28"/>
          <w:szCs w:val="28"/>
        </w:rPr>
        <w:t xml:space="preserve"> рамках подпрограммы</w:t>
      </w:r>
      <w:r w:rsidR="004B2BCD" w:rsidRPr="004B2BCD">
        <w:rPr>
          <w:rFonts w:ascii="Times New Roman" w:hAnsi="Times New Roman" w:cs="Times New Roman"/>
          <w:sz w:val="28"/>
          <w:szCs w:val="28"/>
        </w:rPr>
        <w:t xml:space="preserve"> </w:t>
      </w:r>
      <w:r w:rsidR="004B2BCD" w:rsidRPr="00EE1577">
        <w:rPr>
          <w:rFonts w:ascii="Times New Roman" w:hAnsi="Times New Roman" w:cs="Times New Roman"/>
          <w:b/>
          <w:sz w:val="28"/>
          <w:szCs w:val="28"/>
        </w:rPr>
        <w:t>«Профилактика преступлений и иных правонарушений, усиление  борьбы с преступностью на территории Еткульског</w:t>
      </w:r>
      <w:r w:rsidR="0034115C" w:rsidRPr="00EE1577">
        <w:rPr>
          <w:rFonts w:ascii="Times New Roman" w:hAnsi="Times New Roman" w:cs="Times New Roman"/>
          <w:b/>
          <w:sz w:val="28"/>
          <w:szCs w:val="28"/>
        </w:rPr>
        <w:t>о м</w:t>
      </w:r>
      <w:r w:rsidR="00EF2E20" w:rsidRPr="00EE1577">
        <w:rPr>
          <w:rFonts w:ascii="Times New Roman" w:hAnsi="Times New Roman" w:cs="Times New Roman"/>
          <w:b/>
          <w:sz w:val="28"/>
          <w:szCs w:val="28"/>
        </w:rPr>
        <w:t>униципального района»</w:t>
      </w:r>
      <w:r w:rsidR="00EF2E20">
        <w:rPr>
          <w:rFonts w:ascii="Times New Roman" w:hAnsi="Times New Roman" w:cs="Times New Roman"/>
          <w:sz w:val="28"/>
          <w:szCs w:val="28"/>
        </w:rPr>
        <w:t xml:space="preserve"> освоено</w:t>
      </w:r>
      <w:r w:rsidR="0034115C">
        <w:rPr>
          <w:rFonts w:ascii="Times New Roman" w:hAnsi="Times New Roman" w:cs="Times New Roman"/>
          <w:sz w:val="28"/>
          <w:szCs w:val="28"/>
        </w:rPr>
        <w:t xml:space="preserve"> </w:t>
      </w:r>
      <w:r w:rsidR="006F3431">
        <w:rPr>
          <w:rFonts w:ascii="Times New Roman" w:hAnsi="Times New Roman" w:cs="Times New Roman"/>
          <w:sz w:val="28"/>
          <w:szCs w:val="28"/>
        </w:rPr>
        <w:t>174,129</w:t>
      </w:r>
      <w:r w:rsidR="004B2BCD" w:rsidRPr="004B2BCD">
        <w:rPr>
          <w:rFonts w:ascii="Times New Roman" w:hAnsi="Times New Roman" w:cs="Times New Roman"/>
          <w:sz w:val="28"/>
          <w:szCs w:val="28"/>
        </w:rPr>
        <w:t xml:space="preserve">  тыс. рублей</w:t>
      </w:r>
      <w:r w:rsidR="004B2BCD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4115C">
        <w:rPr>
          <w:rFonts w:ascii="Times New Roman" w:hAnsi="Times New Roman" w:cs="Times New Roman"/>
          <w:sz w:val="28"/>
          <w:szCs w:val="28"/>
        </w:rPr>
        <w:t xml:space="preserve"> </w:t>
      </w:r>
      <w:r w:rsidR="0034115C" w:rsidRPr="006C0C12">
        <w:rPr>
          <w:rFonts w:ascii="Times New Roman" w:hAnsi="Times New Roman" w:cs="Times New Roman"/>
          <w:sz w:val="28"/>
          <w:szCs w:val="28"/>
        </w:rPr>
        <w:t>на изготовление и установку</w:t>
      </w:r>
      <w:r w:rsidR="004B2BCD" w:rsidRPr="006C0C12">
        <w:rPr>
          <w:rFonts w:ascii="Times New Roman" w:hAnsi="Times New Roman" w:cs="Times New Roman"/>
          <w:sz w:val="28"/>
          <w:szCs w:val="28"/>
        </w:rPr>
        <w:t xml:space="preserve"> баннеров с изображение</w:t>
      </w:r>
      <w:r w:rsidR="00113C68" w:rsidRPr="006C0C12">
        <w:rPr>
          <w:rFonts w:ascii="Times New Roman" w:hAnsi="Times New Roman" w:cs="Times New Roman"/>
          <w:sz w:val="28"/>
          <w:szCs w:val="28"/>
        </w:rPr>
        <w:t>м</w:t>
      </w:r>
      <w:r w:rsidR="004B2BCD" w:rsidRPr="006C0C12">
        <w:rPr>
          <w:rFonts w:ascii="Times New Roman" w:hAnsi="Times New Roman" w:cs="Times New Roman"/>
          <w:sz w:val="28"/>
          <w:szCs w:val="28"/>
        </w:rPr>
        <w:t xml:space="preserve"> участковых уполномоченных полиции и печатной продукции профилакт</w:t>
      </w:r>
      <w:r w:rsidR="006F3431" w:rsidRPr="006C0C12">
        <w:rPr>
          <w:rFonts w:ascii="Times New Roman" w:hAnsi="Times New Roman" w:cs="Times New Roman"/>
          <w:sz w:val="28"/>
          <w:szCs w:val="28"/>
        </w:rPr>
        <w:t>ической направленности</w:t>
      </w:r>
      <w:r w:rsidR="000B5930" w:rsidRPr="006C0C12">
        <w:rPr>
          <w:rFonts w:ascii="Times New Roman" w:hAnsi="Times New Roman" w:cs="Times New Roman"/>
          <w:sz w:val="28"/>
          <w:szCs w:val="28"/>
        </w:rPr>
        <w:t xml:space="preserve"> (</w:t>
      </w:r>
      <w:r w:rsidR="000B5930" w:rsidRPr="006C0C12">
        <w:rPr>
          <w:rFonts w:ascii="Times New Roman" w:hAnsi="Times New Roman" w:cs="Times New Roman"/>
          <w:color w:val="000000"/>
          <w:sz w:val="28"/>
          <w:szCs w:val="28"/>
        </w:rPr>
        <w:t>приобретены для УУП: визитки – 400 шт.</w:t>
      </w:r>
      <w:r w:rsidR="00DF1CAF" w:rsidRPr="006C0C12">
        <w:rPr>
          <w:rFonts w:ascii="Times New Roman" w:hAnsi="Times New Roman" w:cs="Times New Roman"/>
          <w:color w:val="000000"/>
          <w:sz w:val="28"/>
          <w:szCs w:val="28"/>
        </w:rPr>
        <w:t xml:space="preserve"> на сумму</w:t>
      </w:r>
      <w:r w:rsidR="000B5930" w:rsidRPr="006C0C12">
        <w:rPr>
          <w:rFonts w:ascii="Times New Roman" w:hAnsi="Times New Roman" w:cs="Times New Roman"/>
          <w:color w:val="000000"/>
          <w:sz w:val="28"/>
          <w:szCs w:val="28"/>
        </w:rPr>
        <w:t xml:space="preserve"> 1,367 тыс. руб., </w:t>
      </w:r>
      <w:r w:rsidR="00DF1CAF" w:rsidRPr="006C0C12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информационное табло – 3 шт. на сумму 4,547 тыс. руб., </w:t>
      </w:r>
      <w:r w:rsidR="000B5930" w:rsidRPr="006C0C12">
        <w:rPr>
          <w:rFonts w:ascii="Times New Roman" w:hAnsi="Times New Roman" w:cs="Times New Roman"/>
          <w:color w:val="000000"/>
          <w:sz w:val="28"/>
          <w:szCs w:val="28"/>
        </w:rPr>
        <w:t xml:space="preserve">вывески </w:t>
      </w:r>
      <w:r w:rsidR="00DF1CAF" w:rsidRPr="006C0C1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B5930" w:rsidRPr="006C0C12">
        <w:rPr>
          <w:rFonts w:ascii="Times New Roman" w:hAnsi="Times New Roman" w:cs="Times New Roman"/>
          <w:color w:val="000000"/>
          <w:sz w:val="28"/>
          <w:szCs w:val="28"/>
        </w:rPr>
        <w:t>5 шт</w:t>
      </w:r>
      <w:r w:rsidR="00DF1CAF" w:rsidRPr="006C0C1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B5930" w:rsidRPr="006C0C1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F1CAF" w:rsidRPr="006C0C12">
        <w:rPr>
          <w:rFonts w:ascii="Times New Roman" w:hAnsi="Times New Roman" w:cs="Times New Roman"/>
          <w:color w:val="000000"/>
          <w:sz w:val="28"/>
          <w:szCs w:val="28"/>
        </w:rPr>
        <w:t xml:space="preserve">на сумму </w:t>
      </w:r>
      <w:r w:rsidR="000B5930" w:rsidRPr="006C0C12">
        <w:rPr>
          <w:rFonts w:ascii="Times New Roman" w:hAnsi="Times New Roman" w:cs="Times New Roman"/>
          <w:color w:val="000000"/>
          <w:sz w:val="28"/>
          <w:szCs w:val="28"/>
        </w:rPr>
        <w:t xml:space="preserve">4,547 тыс. руб., баннер – 2шт. </w:t>
      </w:r>
      <w:r w:rsidR="00DF1CAF" w:rsidRPr="006C0C12">
        <w:rPr>
          <w:rFonts w:ascii="Times New Roman" w:hAnsi="Times New Roman" w:cs="Times New Roman"/>
          <w:color w:val="000000"/>
          <w:sz w:val="28"/>
          <w:szCs w:val="28"/>
        </w:rPr>
        <w:t xml:space="preserve">на сумму 8, 798 тыс. руб., листовки-440 шт. на сумму  </w:t>
      </w:r>
      <w:r w:rsidR="000B5930" w:rsidRPr="006C0C12">
        <w:rPr>
          <w:rFonts w:ascii="Times New Roman" w:hAnsi="Times New Roman" w:cs="Times New Roman"/>
          <w:color w:val="000000"/>
          <w:sz w:val="28"/>
          <w:szCs w:val="28"/>
        </w:rPr>
        <w:t>4,163 т</w:t>
      </w:r>
      <w:r w:rsidR="00DF1CAF" w:rsidRPr="006C0C12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0B5930" w:rsidRPr="006C0C12">
        <w:rPr>
          <w:rFonts w:ascii="Times New Roman" w:hAnsi="Times New Roman" w:cs="Times New Roman"/>
          <w:color w:val="000000"/>
          <w:sz w:val="28"/>
          <w:szCs w:val="28"/>
        </w:rPr>
        <w:t>с. руб., информационные наклейки</w:t>
      </w:r>
      <w:r w:rsidR="00DF1CAF" w:rsidRPr="006C0C12">
        <w:rPr>
          <w:rFonts w:ascii="Times New Roman" w:hAnsi="Times New Roman" w:cs="Times New Roman"/>
          <w:color w:val="000000"/>
          <w:sz w:val="28"/>
          <w:szCs w:val="28"/>
        </w:rPr>
        <w:t xml:space="preserve"> – 165 шт. на сумму 14,360 тыс. руб.</w:t>
      </w:r>
      <w:r w:rsidR="000B5930" w:rsidRPr="006C0C12">
        <w:rPr>
          <w:rFonts w:ascii="Times New Roman" w:hAnsi="Times New Roman" w:cs="Times New Roman"/>
          <w:color w:val="000000"/>
          <w:sz w:val="28"/>
          <w:szCs w:val="28"/>
        </w:rPr>
        <w:t>) на</w:t>
      </w:r>
      <w:r w:rsidR="00DF1CAF" w:rsidRPr="006C0C12">
        <w:rPr>
          <w:rFonts w:ascii="Times New Roman" w:hAnsi="Times New Roman" w:cs="Times New Roman"/>
          <w:color w:val="000000"/>
          <w:sz w:val="28"/>
          <w:szCs w:val="28"/>
        </w:rPr>
        <w:t xml:space="preserve"> общую </w:t>
      </w:r>
      <w:r w:rsidR="000B5930" w:rsidRPr="006C0C12">
        <w:rPr>
          <w:rFonts w:ascii="Times New Roman" w:hAnsi="Times New Roman" w:cs="Times New Roman"/>
          <w:color w:val="000000"/>
          <w:sz w:val="28"/>
          <w:szCs w:val="28"/>
        </w:rPr>
        <w:t xml:space="preserve"> сумму</w:t>
      </w:r>
      <w:r w:rsidR="006F3431" w:rsidRPr="006C0C12">
        <w:rPr>
          <w:rFonts w:ascii="Times New Roman" w:hAnsi="Times New Roman" w:cs="Times New Roman"/>
          <w:sz w:val="28"/>
          <w:szCs w:val="28"/>
        </w:rPr>
        <w:t xml:space="preserve"> – 37,782</w:t>
      </w:r>
      <w:r w:rsidR="004B2BCD" w:rsidRPr="006C0C12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6F3431" w:rsidRPr="006C0C12">
        <w:rPr>
          <w:rFonts w:ascii="Times New Roman" w:hAnsi="Times New Roman" w:cs="Times New Roman"/>
          <w:sz w:val="28"/>
          <w:szCs w:val="28"/>
        </w:rPr>
        <w:t>проведение мероприятий по популяризации оказанию государственных услуг населению, повышение качества оказания гос. услуг (изготовление фоторамки) -</w:t>
      </w:r>
      <w:r w:rsidR="006F3431">
        <w:rPr>
          <w:rFonts w:ascii="Times New Roman" w:hAnsi="Times New Roman" w:cs="Times New Roman"/>
          <w:sz w:val="28"/>
          <w:szCs w:val="28"/>
        </w:rPr>
        <w:t xml:space="preserve">  4,132 тыс. рублей, </w:t>
      </w:r>
      <w:r w:rsidR="004B2BCD" w:rsidRPr="004B2BCD">
        <w:rPr>
          <w:rFonts w:ascii="Times New Roman" w:hAnsi="Times New Roman" w:cs="Times New Roman"/>
          <w:sz w:val="28"/>
          <w:szCs w:val="28"/>
        </w:rPr>
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</w:t>
      </w:r>
      <w:r w:rsidR="006F3431">
        <w:rPr>
          <w:rFonts w:ascii="Times New Roman" w:hAnsi="Times New Roman" w:cs="Times New Roman"/>
          <w:sz w:val="28"/>
          <w:szCs w:val="28"/>
        </w:rPr>
        <w:t>х сотрудников – 67</w:t>
      </w:r>
      <w:r w:rsidR="0034115C">
        <w:rPr>
          <w:rFonts w:ascii="Times New Roman" w:hAnsi="Times New Roman" w:cs="Times New Roman"/>
          <w:sz w:val="28"/>
          <w:szCs w:val="28"/>
        </w:rPr>
        <w:t>,0</w:t>
      </w:r>
      <w:r w:rsidR="004B2BCD">
        <w:rPr>
          <w:rFonts w:ascii="Times New Roman" w:hAnsi="Times New Roman" w:cs="Times New Roman"/>
          <w:sz w:val="28"/>
          <w:szCs w:val="28"/>
        </w:rPr>
        <w:t xml:space="preserve"> тыс. рубл</w:t>
      </w:r>
      <w:r w:rsidR="00FF162D">
        <w:rPr>
          <w:rFonts w:ascii="Times New Roman" w:hAnsi="Times New Roman" w:cs="Times New Roman"/>
          <w:sz w:val="28"/>
          <w:szCs w:val="28"/>
        </w:rPr>
        <w:t>ей</w:t>
      </w:r>
      <w:r w:rsidR="00EA65A2">
        <w:rPr>
          <w:rFonts w:ascii="Times New Roman" w:hAnsi="Times New Roman" w:cs="Times New Roman"/>
          <w:sz w:val="28"/>
          <w:szCs w:val="28"/>
        </w:rPr>
        <w:t>.</w:t>
      </w:r>
    </w:p>
    <w:p w:rsidR="009F1BEA" w:rsidRDefault="00EA65A2" w:rsidP="009F1B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9F1BE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F1BEA" w:rsidRPr="007D3980">
        <w:rPr>
          <w:rFonts w:ascii="Times New Roman" w:hAnsi="Times New Roman" w:cs="Times New Roman"/>
          <w:sz w:val="28"/>
          <w:szCs w:val="28"/>
        </w:rPr>
        <w:t>проведено 4 заседания межведомственной комиссии по профилактике правонарушений на территории Еткульского муниципал</w:t>
      </w:r>
      <w:r w:rsidR="0034115C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района, было рассмотрено 9</w:t>
      </w:r>
      <w:r w:rsidR="009F1BEA" w:rsidRPr="007D3980">
        <w:rPr>
          <w:rFonts w:ascii="Times New Roman" w:hAnsi="Times New Roman" w:cs="Times New Roman"/>
          <w:sz w:val="28"/>
          <w:szCs w:val="28"/>
        </w:rPr>
        <w:t xml:space="preserve"> вопросов</w:t>
      </w:r>
      <w:r w:rsidR="00AE66FB">
        <w:rPr>
          <w:rFonts w:ascii="Times New Roman" w:hAnsi="Times New Roman" w:cs="Times New Roman"/>
          <w:sz w:val="28"/>
          <w:szCs w:val="28"/>
        </w:rPr>
        <w:t xml:space="preserve"> и</w:t>
      </w:r>
      <w:r w:rsidR="009F1BEA">
        <w:rPr>
          <w:rFonts w:ascii="Times New Roman" w:hAnsi="Times New Roman" w:cs="Times New Roman"/>
          <w:sz w:val="28"/>
          <w:szCs w:val="28"/>
        </w:rPr>
        <w:t xml:space="preserve"> </w:t>
      </w:r>
      <w:r w:rsidR="0034115C">
        <w:rPr>
          <w:rFonts w:ascii="Times New Roman" w:hAnsi="Times New Roman" w:cs="Times New Roman"/>
          <w:sz w:val="28"/>
          <w:szCs w:val="28"/>
        </w:rPr>
        <w:t>4</w:t>
      </w:r>
      <w:r w:rsidR="00FB26A2">
        <w:rPr>
          <w:rFonts w:ascii="Times New Roman" w:hAnsi="Times New Roman" w:cs="Times New Roman"/>
          <w:sz w:val="28"/>
          <w:szCs w:val="28"/>
        </w:rPr>
        <w:t xml:space="preserve"> заседания</w:t>
      </w:r>
      <w:r w:rsidR="00AE66FB">
        <w:rPr>
          <w:rFonts w:ascii="Times New Roman" w:hAnsi="Times New Roman" w:cs="Times New Roman"/>
          <w:sz w:val="28"/>
          <w:szCs w:val="28"/>
        </w:rPr>
        <w:t xml:space="preserve"> комиссий координирующего органа </w:t>
      </w:r>
      <w:r w:rsidR="00AE66FB">
        <w:rPr>
          <w:rFonts w:ascii="Times New Roman" w:hAnsi="Times New Roman" w:cs="Times New Roman"/>
          <w:sz w:val="28"/>
          <w:szCs w:val="28"/>
        </w:rPr>
        <w:lastRenderedPageBreak/>
        <w:t>(штаба) народных дружин Еткульского муниципаль</w:t>
      </w:r>
      <w:r>
        <w:rPr>
          <w:rFonts w:ascii="Times New Roman" w:hAnsi="Times New Roman" w:cs="Times New Roman"/>
          <w:sz w:val="28"/>
          <w:szCs w:val="28"/>
        </w:rPr>
        <w:t>ного района, было рассмотрено 12</w:t>
      </w:r>
      <w:r w:rsidR="00AE66FB">
        <w:rPr>
          <w:rFonts w:ascii="Times New Roman" w:hAnsi="Times New Roman" w:cs="Times New Roman"/>
          <w:sz w:val="28"/>
          <w:szCs w:val="28"/>
        </w:rPr>
        <w:t xml:space="preserve"> вопросов.</w:t>
      </w:r>
    </w:p>
    <w:p w:rsidR="008A3152" w:rsidRDefault="00D96B5F" w:rsidP="00D32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Отделом МВД России проведены</w:t>
      </w:r>
      <w:r w:rsidR="001916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следующие мероприятия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(без финансирования)</w:t>
      </w:r>
      <w:r w:rsidR="001916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A3152" w:rsidRPr="00084F89" w:rsidRDefault="00191608" w:rsidP="00D320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4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84F89" w:rsidRPr="00084F8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084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оперативно-профилактических мероприятий «Район»</w:t>
      </w:r>
      <w:r w:rsidR="00975C12">
        <w:rPr>
          <w:rFonts w:ascii="Times New Roman" w:hAnsi="Times New Roman" w:cs="Times New Roman"/>
          <w:color w:val="000000" w:themeColor="text1"/>
          <w:sz w:val="28"/>
          <w:szCs w:val="28"/>
        </w:rPr>
        <w:t>, в ходе которых выявлено 4 преступления и 31 административное правонарушение, изъято 371 шт. табачной продукции</w:t>
      </w:r>
      <w:r w:rsidR="00EA51F3" w:rsidRPr="00084F8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91608" w:rsidRDefault="00191608" w:rsidP="00D32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5C12">
        <w:rPr>
          <w:rFonts w:ascii="Times New Roman" w:hAnsi="Times New Roman" w:cs="Times New Roman"/>
          <w:sz w:val="28"/>
          <w:szCs w:val="28"/>
        </w:rPr>
        <w:t>1 оперативно-профилактическое мероприятие «Правопорядок»,</w:t>
      </w:r>
      <w:r w:rsidR="006126B7" w:rsidRPr="006126B7">
        <w:rPr>
          <w:rFonts w:ascii="Times New Roman" w:hAnsi="Times New Roman" w:cs="Times New Roman"/>
          <w:sz w:val="28"/>
          <w:szCs w:val="28"/>
        </w:rPr>
        <w:t xml:space="preserve"> </w:t>
      </w:r>
      <w:r w:rsidR="006126B7">
        <w:rPr>
          <w:rFonts w:ascii="Times New Roman" w:hAnsi="Times New Roman" w:cs="Times New Roman"/>
          <w:sz w:val="28"/>
          <w:szCs w:val="28"/>
        </w:rPr>
        <w:t>в</w:t>
      </w:r>
      <w:r w:rsidR="00975C12">
        <w:rPr>
          <w:rFonts w:ascii="Times New Roman" w:hAnsi="Times New Roman" w:cs="Times New Roman"/>
          <w:sz w:val="28"/>
          <w:szCs w:val="28"/>
        </w:rPr>
        <w:t xml:space="preserve"> целях которого выявлено 2 преступления и 21 административное правонарушение;</w:t>
      </w:r>
    </w:p>
    <w:p w:rsidR="00304E77" w:rsidRDefault="006126B7" w:rsidP="00304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03F44">
        <w:rPr>
          <w:rFonts w:ascii="Times New Roman" w:hAnsi="Times New Roman" w:cs="Times New Roman"/>
          <w:sz w:val="28"/>
          <w:szCs w:val="28"/>
        </w:rPr>
        <w:t xml:space="preserve"> р</w:t>
      </w:r>
      <w:r w:rsidR="00F03F44" w:rsidRPr="00F03F44">
        <w:rPr>
          <w:rFonts w:ascii="Times New Roman" w:hAnsi="Times New Roman" w:cs="Times New Roman"/>
          <w:sz w:val="28"/>
          <w:szCs w:val="28"/>
        </w:rPr>
        <w:t>азмещение памяток о способах мошенничества в общественных местах, вручение таких памяток гражданам, размещение информации в СМИ</w:t>
      </w:r>
      <w:r w:rsidR="00EA65A2">
        <w:rPr>
          <w:rFonts w:ascii="Times New Roman" w:hAnsi="Times New Roman" w:cs="Times New Roman"/>
          <w:sz w:val="28"/>
          <w:szCs w:val="28"/>
        </w:rPr>
        <w:t xml:space="preserve"> </w:t>
      </w:r>
      <w:r w:rsidR="00EA65A2" w:rsidRPr="00EA65A2">
        <w:rPr>
          <w:rFonts w:ascii="Times New Roman" w:hAnsi="Times New Roman" w:cs="Times New Roman"/>
          <w:bCs/>
          <w:sz w:val="28"/>
          <w:szCs w:val="28"/>
        </w:rPr>
        <w:t xml:space="preserve">(распространено более </w:t>
      </w:r>
      <w:r w:rsidR="00EA65A2" w:rsidRPr="00EA65A2">
        <w:rPr>
          <w:rFonts w:ascii="Times New Roman" w:hAnsi="Times New Roman" w:cs="Times New Roman"/>
          <w:bCs/>
          <w:color w:val="000000"/>
          <w:sz w:val="28"/>
          <w:szCs w:val="28"/>
        </w:rPr>
        <w:t>1100</w:t>
      </w:r>
      <w:r w:rsidR="00EA65A2" w:rsidRPr="00EA65A2">
        <w:rPr>
          <w:rFonts w:ascii="Times New Roman" w:hAnsi="Times New Roman" w:cs="Times New Roman"/>
          <w:bCs/>
          <w:sz w:val="28"/>
          <w:szCs w:val="28"/>
        </w:rPr>
        <w:t xml:space="preserve"> памяток, беседами охвачено более </w:t>
      </w:r>
      <w:r w:rsidR="00EA65A2" w:rsidRPr="00EA65A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4700 </w:t>
      </w:r>
      <w:r w:rsidR="00EA65A2" w:rsidRPr="00EA65A2">
        <w:rPr>
          <w:rFonts w:ascii="Times New Roman" w:hAnsi="Times New Roman" w:cs="Times New Roman"/>
          <w:bCs/>
          <w:sz w:val="28"/>
          <w:szCs w:val="28"/>
        </w:rPr>
        <w:t>жителей района).</w:t>
      </w:r>
    </w:p>
    <w:p w:rsidR="00975C12" w:rsidRDefault="00F03F44" w:rsidP="00D320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4F89">
        <w:rPr>
          <w:rFonts w:ascii="Times New Roman" w:hAnsi="Times New Roman" w:cs="Times New Roman"/>
          <w:color w:val="000000" w:themeColor="text1"/>
          <w:sz w:val="28"/>
          <w:szCs w:val="28"/>
        </w:rPr>
        <w:t>В целях социальной адаптации (ресоциали</w:t>
      </w:r>
      <w:r w:rsidR="00304E77" w:rsidRPr="00084F89">
        <w:rPr>
          <w:rFonts w:ascii="Times New Roman" w:hAnsi="Times New Roman" w:cs="Times New Roman"/>
          <w:color w:val="000000" w:themeColor="text1"/>
          <w:sz w:val="28"/>
          <w:szCs w:val="28"/>
        </w:rPr>
        <w:t>зации) осужденных</w:t>
      </w:r>
      <w:r w:rsidR="009F1BEA" w:rsidRPr="00084F8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04E77" w:rsidRPr="00084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освобожденных из мест лишения свободы</w:t>
      </w:r>
      <w:r w:rsidR="009F1BEA" w:rsidRPr="00084F8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04E77" w:rsidRPr="00084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отделом МВД России</w:t>
      </w:r>
      <w:r w:rsidR="009F1BEA" w:rsidRPr="00084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084F89" w:rsidRPr="00084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Еткульскому району заключено 3 трудовых соглашения с </w:t>
      </w:r>
      <w:r w:rsidR="00084F89" w:rsidRPr="00084F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ИП Джавадова К.К., ООО «Бурпроф», ООО «Виктория»</w:t>
      </w:r>
      <w:r w:rsidR="00084F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="00084F89" w:rsidRPr="00084F89">
        <w:rPr>
          <w:rFonts w:ascii="Times New Roman" w:eastAsia="Times New Roman" w:hAnsi="Times New Roman" w:cs="Times New Roman"/>
          <w:bCs/>
          <w:color w:val="000000" w:themeColor="text1"/>
          <w:sz w:val="24"/>
          <w:szCs w:val="28"/>
          <w:lang w:eastAsia="ru-RU"/>
        </w:rPr>
        <w:t xml:space="preserve"> </w:t>
      </w:r>
      <w:r w:rsidR="00304E77" w:rsidRPr="00084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03F44" w:rsidRPr="00EA65A2" w:rsidRDefault="00975C12" w:rsidP="00975C1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Всего с предприятиями и организациями заключено 22 трудовых соглашения по трудоустройству ранее судимых и 12</w:t>
      </w:r>
      <w:r w:rsidR="00113C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трудовых соглашения с главами сельских поселений Еткульского района. </w:t>
      </w:r>
    </w:p>
    <w:p w:rsidR="00F3546C" w:rsidRDefault="006126B7" w:rsidP="006C0C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126B7">
        <w:rPr>
          <w:rFonts w:ascii="Times New Roman" w:hAnsi="Times New Roman" w:cs="Times New Roman"/>
          <w:sz w:val="28"/>
          <w:szCs w:val="28"/>
        </w:rPr>
        <w:t xml:space="preserve"> </w:t>
      </w:r>
      <w:r w:rsidR="00E265F5" w:rsidRPr="00E265F5">
        <w:rPr>
          <w:rFonts w:ascii="Times New Roman" w:hAnsi="Times New Roman" w:cs="Times New Roman"/>
          <w:sz w:val="28"/>
          <w:szCs w:val="28"/>
        </w:rPr>
        <w:t xml:space="preserve"> </w:t>
      </w:r>
      <w:r w:rsidR="009F1BEA">
        <w:rPr>
          <w:rFonts w:ascii="Times New Roman" w:hAnsi="Times New Roman" w:cs="Times New Roman"/>
          <w:sz w:val="28"/>
          <w:szCs w:val="28"/>
        </w:rPr>
        <w:t xml:space="preserve">участием </w:t>
      </w:r>
      <w:r w:rsidR="00E265F5" w:rsidRPr="00E265F5">
        <w:rPr>
          <w:rFonts w:ascii="Times New Roman" w:hAnsi="Times New Roman" w:cs="Times New Roman"/>
          <w:sz w:val="28"/>
          <w:szCs w:val="28"/>
        </w:rPr>
        <w:t xml:space="preserve">членов </w:t>
      </w:r>
      <w:r w:rsidR="00E265F5">
        <w:rPr>
          <w:rFonts w:ascii="Times New Roman" w:hAnsi="Times New Roman" w:cs="Times New Roman"/>
          <w:sz w:val="28"/>
          <w:szCs w:val="28"/>
        </w:rPr>
        <w:t xml:space="preserve">добровольных </w:t>
      </w:r>
      <w:r w:rsidR="00E265F5" w:rsidRPr="00E265F5">
        <w:rPr>
          <w:rFonts w:ascii="Times New Roman" w:hAnsi="Times New Roman" w:cs="Times New Roman"/>
          <w:sz w:val="28"/>
          <w:szCs w:val="28"/>
        </w:rPr>
        <w:t xml:space="preserve">народных дружин было пресечено </w:t>
      </w:r>
      <w:r w:rsidR="00F3546C" w:rsidRPr="00F3546C">
        <w:rPr>
          <w:rFonts w:ascii="Times New Roman" w:hAnsi="Times New Roman" w:cs="Times New Roman"/>
          <w:color w:val="000000" w:themeColor="text1"/>
          <w:sz w:val="28"/>
          <w:szCs w:val="28"/>
        </w:rPr>
        <w:t>94</w:t>
      </w:r>
      <w:r w:rsidR="00862D91" w:rsidRPr="00F35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2D91">
        <w:rPr>
          <w:rFonts w:ascii="Times New Roman" w:hAnsi="Times New Roman" w:cs="Times New Roman"/>
          <w:sz w:val="28"/>
          <w:szCs w:val="28"/>
        </w:rPr>
        <w:t>административных правонарушения</w:t>
      </w:r>
      <w:r w:rsidR="00E265F5" w:rsidRPr="00E265F5">
        <w:rPr>
          <w:rFonts w:ascii="Times New Roman" w:hAnsi="Times New Roman" w:cs="Times New Roman"/>
          <w:sz w:val="28"/>
          <w:szCs w:val="28"/>
        </w:rPr>
        <w:t xml:space="preserve">, оказано содействие по обеспечению охраны общественного порядка в </w:t>
      </w:r>
      <w:r w:rsidR="00F83FB7">
        <w:rPr>
          <w:rFonts w:ascii="Times New Roman" w:hAnsi="Times New Roman" w:cs="Times New Roman"/>
          <w:sz w:val="28"/>
          <w:szCs w:val="28"/>
        </w:rPr>
        <w:t>18 массовых и 5</w:t>
      </w:r>
      <w:r w:rsidR="00E265F5" w:rsidRPr="00E265F5">
        <w:rPr>
          <w:rFonts w:ascii="Times New Roman" w:hAnsi="Times New Roman" w:cs="Times New Roman"/>
          <w:sz w:val="28"/>
          <w:szCs w:val="28"/>
        </w:rPr>
        <w:t xml:space="preserve"> оперативно – профилактических мероприятиях, в составе совместных патрулей с сотрудниками наружных нарядов и участковы</w:t>
      </w:r>
      <w:r w:rsidR="00642879">
        <w:rPr>
          <w:rFonts w:ascii="Times New Roman" w:hAnsi="Times New Roman" w:cs="Times New Roman"/>
          <w:sz w:val="28"/>
          <w:szCs w:val="28"/>
        </w:rPr>
        <w:t xml:space="preserve">ми уполномоченными полиции – </w:t>
      </w:r>
      <w:r w:rsidR="00F83FB7">
        <w:rPr>
          <w:rFonts w:ascii="Times New Roman" w:hAnsi="Times New Roman" w:cs="Times New Roman"/>
          <w:sz w:val="28"/>
          <w:szCs w:val="28"/>
        </w:rPr>
        <w:t>101</w:t>
      </w:r>
      <w:r w:rsidR="00642879" w:rsidRPr="00167D93">
        <w:rPr>
          <w:rFonts w:ascii="Times New Roman" w:hAnsi="Times New Roman" w:cs="Times New Roman"/>
          <w:sz w:val="28"/>
          <w:szCs w:val="28"/>
        </w:rPr>
        <w:t xml:space="preserve"> </w:t>
      </w:r>
      <w:r w:rsidR="00E265F5" w:rsidRPr="00167D93">
        <w:rPr>
          <w:rFonts w:ascii="Times New Roman" w:hAnsi="Times New Roman" w:cs="Times New Roman"/>
          <w:sz w:val="28"/>
          <w:szCs w:val="28"/>
        </w:rPr>
        <w:t>раз.</w:t>
      </w:r>
      <w:r w:rsidR="00E265F5" w:rsidRPr="00E265F5">
        <w:rPr>
          <w:rFonts w:ascii="Times New Roman" w:hAnsi="Times New Roman" w:cs="Times New Roman"/>
          <w:sz w:val="28"/>
          <w:szCs w:val="28"/>
        </w:rPr>
        <w:t xml:space="preserve"> </w:t>
      </w:r>
      <w:r w:rsidR="00F3546C" w:rsidRPr="00F3546C">
        <w:rPr>
          <w:rFonts w:ascii="Times New Roman" w:eastAsia="Calibri" w:hAnsi="Times New Roman" w:cs="Times New Roman"/>
          <w:sz w:val="28"/>
          <w:szCs w:val="28"/>
        </w:rPr>
        <w:t xml:space="preserve">В общественных местах, на территории обслуживания </w:t>
      </w:r>
      <w:r w:rsidR="00F3546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проводились </w:t>
      </w:r>
      <w:r w:rsidR="00F3546C" w:rsidRPr="00F3546C">
        <w:rPr>
          <w:rFonts w:ascii="Times New Roman" w:eastAsia="Calibri" w:hAnsi="Times New Roman" w:cs="Times New Roman"/>
          <w:bCs/>
          <w:iCs/>
          <w:sz w:val="28"/>
          <w:szCs w:val="28"/>
        </w:rPr>
        <w:t>оперативно – профилактические мероприятия</w:t>
      </w:r>
      <w:r w:rsidR="00F3546C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:rsidR="00F3546C" w:rsidRDefault="00F3546C" w:rsidP="006C0C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-</w:t>
      </w:r>
      <w:r w:rsidRPr="00F3546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F3546C">
        <w:rPr>
          <w:rFonts w:ascii="Times New Roman" w:eastAsia="Calibri" w:hAnsi="Times New Roman" w:cs="Times New Roman"/>
          <w:bCs/>
          <w:iCs/>
          <w:sz w:val="28"/>
          <w:szCs w:val="28"/>
        </w:rPr>
        <w:t>«Улица» (в мае 2022г. – 1 раз, июне 2022г. – 1 раз, июле 2022г. – 1 раз, ноябре 2022г. – 1 раз;</w:t>
      </w:r>
    </w:p>
    <w:p w:rsidR="00F3546C" w:rsidRDefault="00F3546C" w:rsidP="006C0C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- </w:t>
      </w:r>
      <w:r w:rsidRPr="00F3546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«Профилактика»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(</w:t>
      </w:r>
      <w:r w:rsidRPr="00F3546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 марте 2022г. - 1 раз), </w:t>
      </w:r>
    </w:p>
    <w:p w:rsidR="00F3546C" w:rsidRPr="00F3546C" w:rsidRDefault="00F3546C" w:rsidP="006C0C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- «Правопорядок» (</w:t>
      </w:r>
      <w:r w:rsidRPr="00F3546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 апрель 2022г. – 1 раз, декабре - 3 раза) направленные на предупреждение, пресечение и раскрытие преступлений, совершаемых на улицах и в иных общественных местах. </w:t>
      </w:r>
    </w:p>
    <w:p w:rsidR="00975C12" w:rsidRDefault="00E265F5" w:rsidP="006C0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5F5">
        <w:rPr>
          <w:rFonts w:ascii="Times New Roman" w:hAnsi="Times New Roman" w:cs="Times New Roman"/>
          <w:sz w:val="28"/>
          <w:szCs w:val="28"/>
        </w:rPr>
        <w:t xml:space="preserve"> </w:t>
      </w:r>
      <w:r w:rsidR="00D5707B">
        <w:rPr>
          <w:rFonts w:ascii="Times New Roman" w:hAnsi="Times New Roman" w:cs="Times New Roman"/>
          <w:sz w:val="28"/>
          <w:szCs w:val="28"/>
        </w:rPr>
        <w:t>В сети «Интернет» б</w:t>
      </w:r>
      <w:r w:rsidR="00084F89">
        <w:rPr>
          <w:rFonts w:ascii="Times New Roman" w:hAnsi="Times New Roman" w:cs="Times New Roman"/>
          <w:sz w:val="28"/>
          <w:szCs w:val="28"/>
        </w:rPr>
        <w:t xml:space="preserve">ыло размещено </w:t>
      </w:r>
      <w:r w:rsidR="00084F89" w:rsidRPr="00084F89">
        <w:rPr>
          <w:rFonts w:ascii="Times New Roman" w:hAnsi="Times New Roman" w:cs="Times New Roman"/>
          <w:color w:val="000000" w:themeColor="text1"/>
          <w:sz w:val="28"/>
          <w:szCs w:val="28"/>
        </w:rPr>
        <w:t>336</w:t>
      </w:r>
      <w:r w:rsidR="00084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3980" w:rsidRPr="007D3980">
        <w:rPr>
          <w:rFonts w:ascii="Times New Roman" w:hAnsi="Times New Roman" w:cs="Times New Roman"/>
          <w:sz w:val="28"/>
          <w:szCs w:val="28"/>
        </w:rPr>
        <w:t>публикаций правоохранительной направленности</w:t>
      </w:r>
      <w:r w:rsidR="007D3980">
        <w:rPr>
          <w:rFonts w:ascii="Times New Roman" w:hAnsi="Times New Roman" w:cs="Times New Roman"/>
          <w:sz w:val="28"/>
          <w:szCs w:val="28"/>
        </w:rPr>
        <w:t xml:space="preserve"> по предупреждению преступлений.</w:t>
      </w:r>
    </w:p>
    <w:p w:rsidR="007D3980" w:rsidRPr="00975C12" w:rsidRDefault="00975C12" w:rsidP="00D32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5C12">
        <w:rPr>
          <w:rFonts w:ascii="Times New Roman" w:hAnsi="Times New Roman" w:cs="Times New Roman"/>
          <w:sz w:val="28"/>
          <w:szCs w:val="28"/>
          <w:u w:val="single"/>
        </w:rPr>
        <w:t>Для сведения:</w:t>
      </w:r>
      <w:r w:rsidRPr="00975C12">
        <w:rPr>
          <w:rFonts w:ascii="Times New Roman" w:hAnsi="Times New Roman" w:cs="Times New Roman"/>
          <w:sz w:val="28"/>
          <w:szCs w:val="28"/>
        </w:rPr>
        <w:t xml:space="preserve"> общее количество преступлений, совершенных на территории района – 415, общая раскрываемость преступлений</w:t>
      </w:r>
      <w:r>
        <w:rPr>
          <w:rFonts w:ascii="Times New Roman" w:hAnsi="Times New Roman" w:cs="Times New Roman"/>
          <w:sz w:val="28"/>
          <w:szCs w:val="28"/>
        </w:rPr>
        <w:t xml:space="preserve"> -66,9%, количество преступлений, соверш</w:t>
      </w:r>
      <w:r w:rsidR="00EE1577">
        <w:rPr>
          <w:rFonts w:ascii="Times New Roman" w:hAnsi="Times New Roman" w:cs="Times New Roman"/>
          <w:sz w:val="28"/>
          <w:szCs w:val="28"/>
        </w:rPr>
        <w:t>енных в общественных местах -69, количество несовершеннолетних совершивших преступления – 7.</w:t>
      </w:r>
    </w:p>
    <w:p w:rsidR="004B2BCD" w:rsidRDefault="00304E77" w:rsidP="00F83F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F94838">
        <w:rPr>
          <w:rFonts w:ascii="Times New Roman" w:hAnsi="Times New Roman" w:cs="Times New Roman"/>
          <w:sz w:val="28"/>
          <w:szCs w:val="28"/>
        </w:rPr>
        <w:t>В</w:t>
      </w:r>
      <w:r w:rsidR="004B2BCD">
        <w:rPr>
          <w:rFonts w:ascii="Times New Roman" w:hAnsi="Times New Roman" w:cs="Times New Roman"/>
          <w:sz w:val="28"/>
          <w:szCs w:val="28"/>
        </w:rPr>
        <w:t xml:space="preserve"> рамках подпрограммы</w:t>
      </w:r>
      <w:r w:rsidR="004B2BCD" w:rsidRPr="004B2BCD">
        <w:rPr>
          <w:rFonts w:ascii="Times New Roman" w:hAnsi="Times New Roman" w:cs="Times New Roman"/>
          <w:sz w:val="28"/>
          <w:szCs w:val="28"/>
        </w:rPr>
        <w:t xml:space="preserve"> </w:t>
      </w:r>
      <w:r w:rsidR="004B2BCD" w:rsidRPr="00EE1577">
        <w:rPr>
          <w:rFonts w:ascii="Times New Roman" w:hAnsi="Times New Roman" w:cs="Times New Roman"/>
          <w:b/>
          <w:sz w:val="28"/>
          <w:szCs w:val="28"/>
        </w:rPr>
        <w:t>«Профилактика безнадзорности и правонарушений несовершеннолетних в Еткульском муниципальном районе»</w:t>
      </w:r>
      <w:r w:rsidR="004B2BCD" w:rsidRPr="004B2BCD">
        <w:rPr>
          <w:rFonts w:ascii="Times New Roman" w:hAnsi="Times New Roman" w:cs="Times New Roman"/>
          <w:sz w:val="28"/>
          <w:szCs w:val="28"/>
        </w:rPr>
        <w:t xml:space="preserve"> освоено </w:t>
      </w:r>
      <w:r w:rsidR="00F83FB7">
        <w:rPr>
          <w:rFonts w:ascii="Times New Roman" w:hAnsi="Times New Roman" w:cs="Times New Roman"/>
          <w:sz w:val="28"/>
          <w:szCs w:val="28"/>
        </w:rPr>
        <w:t>174,129</w:t>
      </w:r>
      <w:r w:rsidR="001B19F3" w:rsidRPr="001B19F3">
        <w:rPr>
          <w:rFonts w:ascii="Times New Roman" w:hAnsi="Times New Roman" w:cs="Times New Roman"/>
          <w:sz w:val="28"/>
          <w:szCs w:val="28"/>
        </w:rPr>
        <w:t xml:space="preserve"> </w:t>
      </w:r>
      <w:r w:rsidR="004B2BCD" w:rsidRPr="004B2BCD">
        <w:rPr>
          <w:rFonts w:ascii="Times New Roman" w:hAnsi="Times New Roman" w:cs="Times New Roman"/>
          <w:sz w:val="28"/>
          <w:szCs w:val="28"/>
        </w:rPr>
        <w:t>тыс. рублей</w:t>
      </w:r>
      <w:r w:rsidR="00F83FB7">
        <w:rPr>
          <w:rFonts w:ascii="Times New Roman" w:hAnsi="Times New Roman" w:cs="Times New Roman"/>
          <w:sz w:val="28"/>
          <w:szCs w:val="28"/>
        </w:rPr>
        <w:t xml:space="preserve">, в том числе организация профильных смен для детей, состоящих на профилактическом учете – 136,00 тыс. рублей (областной бюджет); проведение межведомственных комплексных мероприятий </w:t>
      </w:r>
      <w:r w:rsidR="00430BF3">
        <w:rPr>
          <w:rFonts w:ascii="Times New Roman" w:hAnsi="Times New Roman" w:cs="Times New Roman"/>
          <w:sz w:val="28"/>
          <w:szCs w:val="28"/>
        </w:rPr>
        <w:t xml:space="preserve">Управлением образования Еткульского муниципального района </w:t>
      </w:r>
      <w:r w:rsidR="00F83FB7">
        <w:rPr>
          <w:rFonts w:ascii="Times New Roman" w:hAnsi="Times New Roman" w:cs="Times New Roman"/>
          <w:sz w:val="28"/>
          <w:szCs w:val="28"/>
        </w:rPr>
        <w:t>по профилактике безнадзорности и пр</w:t>
      </w:r>
      <w:r w:rsidR="00430BF3">
        <w:rPr>
          <w:rFonts w:ascii="Times New Roman" w:hAnsi="Times New Roman" w:cs="Times New Roman"/>
          <w:sz w:val="28"/>
          <w:szCs w:val="28"/>
        </w:rPr>
        <w:t>авонарушений несовершеннолетних на сумму 38,129 тыс. рублей., а именно:</w:t>
      </w:r>
    </w:p>
    <w:p w:rsidR="00502869" w:rsidRPr="00502869" w:rsidRDefault="00502869" w:rsidP="0050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2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«Дети улиц» (февраль),</w:t>
      </w:r>
    </w:p>
    <w:p w:rsidR="00502869" w:rsidRPr="00502869" w:rsidRDefault="00502869" w:rsidP="0050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2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«За здоровый образ жизни» (апрель),</w:t>
      </w:r>
    </w:p>
    <w:p w:rsidR="00502869" w:rsidRPr="00502869" w:rsidRDefault="00502869" w:rsidP="0050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2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«Безопасное окно» (май),</w:t>
      </w:r>
    </w:p>
    <w:p w:rsidR="00502869" w:rsidRPr="00502869" w:rsidRDefault="00502869" w:rsidP="0050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2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«Подросток» (июнь-август),</w:t>
      </w:r>
    </w:p>
    <w:p w:rsidR="00502869" w:rsidRPr="00502869" w:rsidRDefault="00502869" w:rsidP="0050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2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«Образование всем детям» (сентябрь),</w:t>
      </w:r>
    </w:p>
    <w:p w:rsidR="00502869" w:rsidRDefault="00502869" w:rsidP="0050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2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«Я и закон» (ноябрь).</w:t>
      </w:r>
    </w:p>
    <w:p w:rsidR="00F74795" w:rsidRPr="00AF3D6D" w:rsidRDefault="00AF3D6D" w:rsidP="00AF3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74795" w:rsidRPr="00F74795">
        <w:rPr>
          <w:rFonts w:ascii="Times New Roman" w:hAnsi="Times New Roman" w:cs="Times New Roman"/>
          <w:sz w:val="28"/>
          <w:szCs w:val="28"/>
        </w:rPr>
        <w:t>рганами и учреждениями системы профилактики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также индивидуальная </w:t>
      </w:r>
      <w:r w:rsidR="00F74795" w:rsidRPr="00F74795">
        <w:rPr>
          <w:rFonts w:ascii="Times New Roman" w:hAnsi="Times New Roman" w:cs="Times New Roman"/>
          <w:sz w:val="28"/>
          <w:szCs w:val="28"/>
        </w:rPr>
        <w:t>профилактическая работа с несовершеннолетними и (или) их родител</w:t>
      </w:r>
      <w:r>
        <w:rPr>
          <w:rFonts w:ascii="Times New Roman" w:hAnsi="Times New Roman" w:cs="Times New Roman"/>
          <w:sz w:val="28"/>
          <w:szCs w:val="28"/>
        </w:rPr>
        <w:t>ями (законными представителями), п</w:t>
      </w:r>
      <w:r w:rsidR="00F74795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 xml:space="preserve">рофилактическая работа ведется </w:t>
      </w:r>
      <w:r w:rsidR="00F74795" w:rsidRPr="001556ED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через средства массово</w:t>
      </w:r>
      <w:r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 xml:space="preserve">й информации и сети «Интернет», </w:t>
      </w:r>
      <w:r w:rsidR="00F74795" w:rsidRPr="001556ED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 xml:space="preserve">с помощью раздаточных материалов (брошюры, буклеты, информационные листы и др.), </w:t>
      </w:r>
      <w:r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 xml:space="preserve">размещения </w:t>
      </w:r>
      <w:r w:rsidR="00F74795" w:rsidRPr="001556ED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>информации в общественных местах.</w:t>
      </w:r>
    </w:p>
    <w:p w:rsidR="008926F8" w:rsidRPr="004729B0" w:rsidRDefault="00AF3D6D" w:rsidP="008926F8">
      <w:pPr>
        <w:pStyle w:val="a7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3)</w:t>
      </w:r>
      <w:r w:rsidR="00121E21">
        <w:rPr>
          <w:sz w:val="28"/>
          <w:szCs w:val="28"/>
        </w:rPr>
        <w:t xml:space="preserve"> В</w:t>
      </w:r>
      <w:r w:rsidR="004B2BCD">
        <w:rPr>
          <w:sz w:val="28"/>
          <w:szCs w:val="28"/>
        </w:rPr>
        <w:t xml:space="preserve"> рамках подпрограммы</w:t>
      </w:r>
      <w:r w:rsidR="004B2BCD" w:rsidRPr="004B2BCD">
        <w:rPr>
          <w:sz w:val="28"/>
          <w:szCs w:val="28"/>
        </w:rPr>
        <w:t xml:space="preserve">  </w:t>
      </w:r>
      <w:r w:rsidR="004B2BCD" w:rsidRPr="00EE1577">
        <w:rPr>
          <w:b/>
          <w:sz w:val="28"/>
          <w:szCs w:val="28"/>
        </w:rPr>
        <w:t>«Противодействие  распространению  наркомании в Еткульском муниципальном районе»</w:t>
      </w:r>
      <w:r w:rsidR="004B2BCD" w:rsidRPr="004B2BCD">
        <w:rPr>
          <w:sz w:val="28"/>
          <w:szCs w:val="28"/>
        </w:rPr>
        <w:t xml:space="preserve"> освоено</w:t>
      </w:r>
      <w:r w:rsidR="00FB26A2">
        <w:rPr>
          <w:sz w:val="28"/>
          <w:szCs w:val="28"/>
        </w:rPr>
        <w:t xml:space="preserve"> </w:t>
      </w:r>
      <w:r w:rsidR="00430BF3">
        <w:rPr>
          <w:sz w:val="28"/>
          <w:szCs w:val="28"/>
        </w:rPr>
        <w:t>6</w:t>
      </w:r>
      <w:r w:rsidR="001B19F3">
        <w:rPr>
          <w:sz w:val="28"/>
          <w:szCs w:val="28"/>
        </w:rPr>
        <w:t>0,0</w:t>
      </w:r>
      <w:r w:rsidR="004B2BCD" w:rsidRPr="004B2BCD">
        <w:rPr>
          <w:sz w:val="28"/>
          <w:szCs w:val="28"/>
        </w:rPr>
        <w:t xml:space="preserve"> тыс. рублей</w:t>
      </w:r>
      <w:r w:rsidR="00D32059">
        <w:rPr>
          <w:sz w:val="28"/>
          <w:szCs w:val="28"/>
        </w:rPr>
        <w:t>, в том числе</w:t>
      </w:r>
      <w:r w:rsidR="004B2BCD" w:rsidRPr="004B2BCD">
        <w:rPr>
          <w:sz w:val="28"/>
          <w:szCs w:val="28"/>
        </w:rPr>
        <w:t xml:space="preserve"> на па</w:t>
      </w:r>
      <w:r w:rsidR="001B19F3">
        <w:rPr>
          <w:sz w:val="28"/>
          <w:szCs w:val="28"/>
        </w:rPr>
        <w:t>латочный лагерь «Экоде</w:t>
      </w:r>
      <w:r w:rsidR="00430BF3">
        <w:rPr>
          <w:sz w:val="28"/>
          <w:szCs w:val="28"/>
        </w:rPr>
        <w:t>сант» - 47</w:t>
      </w:r>
      <w:r w:rsidR="004B2BCD" w:rsidRPr="004B2BCD">
        <w:rPr>
          <w:sz w:val="28"/>
          <w:szCs w:val="28"/>
        </w:rPr>
        <w:t>,0 тыс. рублей</w:t>
      </w:r>
      <w:r w:rsidR="00D32059">
        <w:rPr>
          <w:sz w:val="28"/>
          <w:szCs w:val="28"/>
        </w:rPr>
        <w:t xml:space="preserve"> (у</w:t>
      </w:r>
      <w:r w:rsidR="00D32059" w:rsidRPr="00D32059">
        <w:rPr>
          <w:sz w:val="28"/>
          <w:szCs w:val="28"/>
        </w:rPr>
        <w:t xml:space="preserve">частниками лагеря стали </w:t>
      </w:r>
      <w:r w:rsidR="00774696" w:rsidRPr="00774696">
        <w:rPr>
          <w:color w:val="000000" w:themeColor="text1"/>
          <w:sz w:val="28"/>
          <w:szCs w:val="28"/>
        </w:rPr>
        <w:t>96</w:t>
      </w:r>
      <w:r w:rsidR="00774696">
        <w:rPr>
          <w:sz w:val="28"/>
          <w:szCs w:val="28"/>
        </w:rPr>
        <w:t xml:space="preserve"> человек (</w:t>
      </w:r>
      <w:r w:rsidR="00D32059" w:rsidRPr="00D32059">
        <w:rPr>
          <w:sz w:val="28"/>
          <w:szCs w:val="28"/>
        </w:rPr>
        <w:t>в возрасте от 14 до 35 лет</w:t>
      </w:r>
      <w:r w:rsidR="00774696">
        <w:rPr>
          <w:sz w:val="28"/>
          <w:szCs w:val="28"/>
        </w:rPr>
        <w:t>)</w:t>
      </w:r>
      <w:r w:rsidR="00774696" w:rsidRPr="00774696">
        <w:rPr>
          <w:rFonts w:eastAsia="Calibri"/>
          <w:sz w:val="28"/>
          <w:szCs w:val="28"/>
        </w:rPr>
        <w:t xml:space="preserve"> </w:t>
      </w:r>
      <w:r w:rsidR="00774696" w:rsidRPr="00512E82">
        <w:rPr>
          <w:rFonts w:eastAsia="Calibri"/>
          <w:sz w:val="28"/>
          <w:szCs w:val="28"/>
        </w:rPr>
        <w:t>из них 20 человек несовершеннолетнего возраста, состоящие на различных видах учёта, в том числе состоящих на уч</w:t>
      </w:r>
      <w:r w:rsidR="00774696">
        <w:rPr>
          <w:rFonts w:eastAsia="Calibri"/>
          <w:sz w:val="28"/>
          <w:szCs w:val="28"/>
        </w:rPr>
        <w:t>ёте в ОВД по Еткульскому району</w:t>
      </w:r>
      <w:r w:rsidR="00D32059">
        <w:rPr>
          <w:sz w:val="28"/>
          <w:szCs w:val="28"/>
        </w:rPr>
        <w:t>)</w:t>
      </w:r>
      <w:r w:rsidR="00774696">
        <w:rPr>
          <w:sz w:val="28"/>
          <w:szCs w:val="28"/>
        </w:rPr>
        <w:t xml:space="preserve">; </w:t>
      </w:r>
      <w:r w:rsidR="00D32059">
        <w:rPr>
          <w:sz w:val="28"/>
          <w:szCs w:val="28"/>
        </w:rPr>
        <w:t>акция приуроченная к</w:t>
      </w:r>
      <w:r w:rsidR="00D32059" w:rsidRPr="00D32059">
        <w:rPr>
          <w:sz w:val="28"/>
          <w:szCs w:val="28"/>
        </w:rPr>
        <w:t xml:space="preserve"> Всемирному дню борьбы с наркоманией «Сделай выбор»</w:t>
      </w:r>
      <w:r w:rsidR="001B19F3">
        <w:rPr>
          <w:sz w:val="28"/>
          <w:szCs w:val="28"/>
        </w:rPr>
        <w:t>- 2,0</w:t>
      </w:r>
      <w:r w:rsidR="004B2BCD" w:rsidRPr="004B2BCD">
        <w:rPr>
          <w:sz w:val="28"/>
          <w:szCs w:val="28"/>
        </w:rPr>
        <w:t xml:space="preserve"> тыс. рублей</w:t>
      </w:r>
      <w:r w:rsidR="00774696" w:rsidRPr="00774696">
        <w:rPr>
          <w:sz w:val="28"/>
          <w:szCs w:val="28"/>
        </w:rPr>
        <w:t xml:space="preserve"> </w:t>
      </w:r>
      <w:r w:rsidR="00774696">
        <w:rPr>
          <w:sz w:val="28"/>
          <w:szCs w:val="28"/>
        </w:rPr>
        <w:t>подросткам вручено 70 штук брелков.</w:t>
      </w:r>
      <w:r w:rsidR="00774696" w:rsidRPr="001B19F3">
        <w:rPr>
          <w:sz w:val="28"/>
          <w:szCs w:val="28"/>
        </w:rPr>
        <w:t>)</w:t>
      </w:r>
      <w:r w:rsidR="001B19F3">
        <w:rPr>
          <w:sz w:val="28"/>
          <w:szCs w:val="28"/>
        </w:rPr>
        <w:t xml:space="preserve">, </w:t>
      </w:r>
      <w:r w:rsidR="001B19F3" w:rsidRPr="001B19F3">
        <w:rPr>
          <w:sz w:val="28"/>
          <w:szCs w:val="28"/>
        </w:rPr>
        <w:t>Беседа-тренинг «Закон и наркотики» с представителем правоохрани</w:t>
      </w:r>
      <w:r w:rsidR="00012F4E">
        <w:rPr>
          <w:sz w:val="28"/>
          <w:szCs w:val="28"/>
        </w:rPr>
        <w:t>тельных органов - 2,0 тыс. рублей</w:t>
      </w:r>
      <w:r w:rsidR="001B19F3" w:rsidRPr="001B19F3">
        <w:rPr>
          <w:sz w:val="28"/>
          <w:szCs w:val="28"/>
        </w:rPr>
        <w:t xml:space="preserve"> (количество участников -</w:t>
      </w:r>
      <w:r w:rsidR="00774696" w:rsidRPr="00774696">
        <w:rPr>
          <w:color w:val="000000" w:themeColor="text1"/>
          <w:sz w:val="28"/>
          <w:szCs w:val="28"/>
        </w:rPr>
        <w:t>15</w:t>
      </w:r>
      <w:r w:rsidR="00774696">
        <w:rPr>
          <w:color w:val="FF0000"/>
          <w:sz w:val="28"/>
          <w:szCs w:val="28"/>
        </w:rPr>
        <w:t xml:space="preserve"> </w:t>
      </w:r>
      <w:r w:rsidR="00774696">
        <w:rPr>
          <w:sz w:val="28"/>
          <w:szCs w:val="28"/>
        </w:rPr>
        <w:t xml:space="preserve"> человек, всем участникам вручены сувениры</w:t>
      </w:r>
      <w:r w:rsidR="001B19F3" w:rsidRPr="001B19F3">
        <w:rPr>
          <w:sz w:val="28"/>
          <w:szCs w:val="28"/>
        </w:rPr>
        <w:t>)</w:t>
      </w:r>
      <w:r w:rsidR="00012F4E">
        <w:rPr>
          <w:sz w:val="28"/>
          <w:szCs w:val="28"/>
        </w:rPr>
        <w:t xml:space="preserve">, </w:t>
      </w:r>
      <w:r w:rsidR="00012F4E" w:rsidRPr="00012F4E">
        <w:rPr>
          <w:sz w:val="28"/>
          <w:szCs w:val="28"/>
        </w:rPr>
        <w:t xml:space="preserve">Беседа-тренинг за ЗОЖ </w:t>
      </w:r>
      <w:r w:rsidR="00012F4E">
        <w:rPr>
          <w:sz w:val="28"/>
          <w:szCs w:val="28"/>
        </w:rPr>
        <w:t>«Я выбираю жизнь» - 2,0 тыс. рублей</w:t>
      </w:r>
      <w:r w:rsidR="00012F4E" w:rsidRPr="00012F4E">
        <w:rPr>
          <w:sz w:val="28"/>
          <w:szCs w:val="28"/>
        </w:rPr>
        <w:t xml:space="preserve"> (участвовало </w:t>
      </w:r>
      <w:r w:rsidR="008926F8" w:rsidRPr="008926F8">
        <w:rPr>
          <w:color w:val="000000" w:themeColor="text1"/>
          <w:sz w:val="28"/>
          <w:szCs w:val="28"/>
        </w:rPr>
        <w:t>12</w:t>
      </w:r>
      <w:r w:rsidR="00012F4E" w:rsidRPr="00012F4E">
        <w:rPr>
          <w:sz w:val="28"/>
          <w:szCs w:val="28"/>
        </w:rPr>
        <w:t xml:space="preserve"> человек, участникам были вручены значки за спортивные достижения)</w:t>
      </w:r>
      <w:r w:rsidR="00012F4E">
        <w:rPr>
          <w:sz w:val="28"/>
          <w:szCs w:val="28"/>
        </w:rPr>
        <w:t xml:space="preserve">, </w:t>
      </w:r>
      <w:r w:rsidR="00012F4E" w:rsidRPr="00012F4E">
        <w:rPr>
          <w:sz w:val="28"/>
          <w:szCs w:val="28"/>
        </w:rPr>
        <w:t>Всемирный день борьбы со СПИДом «Вместе п</w:t>
      </w:r>
      <w:r w:rsidR="00012F4E">
        <w:rPr>
          <w:sz w:val="28"/>
          <w:szCs w:val="28"/>
        </w:rPr>
        <w:t>ротив наркотиков» - 2,0 тыс. рублей</w:t>
      </w:r>
      <w:r w:rsidR="008926F8">
        <w:rPr>
          <w:sz w:val="28"/>
          <w:szCs w:val="28"/>
        </w:rPr>
        <w:t xml:space="preserve"> (количество участников - </w:t>
      </w:r>
      <w:r w:rsidR="008926F8" w:rsidRPr="008926F8">
        <w:rPr>
          <w:color w:val="000000" w:themeColor="text1"/>
          <w:sz w:val="28"/>
          <w:szCs w:val="28"/>
        </w:rPr>
        <w:t>20</w:t>
      </w:r>
      <w:r w:rsidR="00012F4E" w:rsidRPr="00012F4E">
        <w:rPr>
          <w:sz w:val="28"/>
          <w:szCs w:val="28"/>
        </w:rPr>
        <w:t xml:space="preserve"> человек, участникам викторины вручены сувениры).</w:t>
      </w:r>
      <w:r w:rsidR="008926F8" w:rsidRPr="008926F8">
        <w:rPr>
          <w:sz w:val="28"/>
          <w:szCs w:val="28"/>
        </w:rPr>
        <w:t xml:space="preserve"> </w:t>
      </w:r>
      <w:r w:rsidR="008926F8" w:rsidRPr="0074718B">
        <w:rPr>
          <w:sz w:val="28"/>
          <w:szCs w:val="28"/>
        </w:rPr>
        <w:t>Приобретение тест-полосок на сумму – 5,00 тыс. руб.</w:t>
      </w:r>
      <w:r w:rsidR="008926F8">
        <w:rPr>
          <w:sz w:val="28"/>
          <w:szCs w:val="28"/>
        </w:rPr>
        <w:t xml:space="preserve"> (участвовало 50 человек).</w:t>
      </w:r>
    </w:p>
    <w:p w:rsidR="00AF3D6D" w:rsidRDefault="00AF3D6D" w:rsidP="00AF3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Проведено 4 </w:t>
      </w:r>
      <w:r w:rsidRPr="00972CBD">
        <w:rPr>
          <w:rFonts w:ascii="Times New Roman" w:hAnsi="Times New Roman" w:cs="Times New Roman"/>
          <w:sz w:val="28"/>
          <w:szCs w:val="28"/>
        </w:rPr>
        <w:t>заседания</w:t>
      </w:r>
      <w:r>
        <w:rPr>
          <w:rFonts w:ascii="Times New Roman" w:hAnsi="Times New Roman" w:cs="Times New Roman"/>
          <w:sz w:val="28"/>
          <w:szCs w:val="28"/>
        </w:rPr>
        <w:t xml:space="preserve"> антинаркотической комиссии </w:t>
      </w:r>
      <w:r w:rsidRPr="00972CBD">
        <w:rPr>
          <w:rFonts w:ascii="Times New Roman" w:hAnsi="Times New Roman" w:cs="Times New Roman"/>
          <w:sz w:val="28"/>
          <w:szCs w:val="28"/>
        </w:rPr>
        <w:t>на территории Еткульск</w:t>
      </w:r>
      <w:r>
        <w:rPr>
          <w:rFonts w:ascii="Times New Roman" w:hAnsi="Times New Roman" w:cs="Times New Roman"/>
          <w:sz w:val="28"/>
          <w:szCs w:val="28"/>
        </w:rPr>
        <w:t>ого муниципаль</w:t>
      </w:r>
      <w:r w:rsidR="00430BF3">
        <w:rPr>
          <w:rFonts w:ascii="Times New Roman" w:hAnsi="Times New Roman" w:cs="Times New Roman"/>
          <w:sz w:val="28"/>
          <w:szCs w:val="28"/>
        </w:rPr>
        <w:t>ного района, было рассмотрено 7</w:t>
      </w:r>
      <w:r>
        <w:rPr>
          <w:rFonts w:ascii="Times New Roman" w:hAnsi="Times New Roman" w:cs="Times New Roman"/>
          <w:sz w:val="28"/>
          <w:szCs w:val="28"/>
        </w:rPr>
        <w:t xml:space="preserve"> вопросов.</w:t>
      </w:r>
    </w:p>
    <w:p w:rsidR="00121E21" w:rsidRPr="00121E21" w:rsidRDefault="00AF3D6D" w:rsidP="00121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У</w:t>
      </w:r>
      <w:r w:rsidR="000B3E07">
        <w:rPr>
          <w:rFonts w:ascii="Times New Roman" w:hAnsi="Times New Roman" w:cs="Times New Roman"/>
          <w:sz w:val="28"/>
          <w:szCs w:val="28"/>
        </w:rPr>
        <w:t xml:space="preserve">правлением культуры </w:t>
      </w:r>
      <w:r w:rsidR="00121E21" w:rsidRPr="00121E21">
        <w:rPr>
          <w:rFonts w:ascii="Times New Roman" w:hAnsi="Times New Roman" w:cs="Times New Roman"/>
          <w:sz w:val="28"/>
          <w:szCs w:val="28"/>
        </w:rPr>
        <w:t>и молодежной политики администрации Еткульского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Pr="00E1258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 (беседы, спортивные мероприятия, круглые столы, экскурсии, игры)</w:t>
      </w:r>
      <w:r w:rsidR="00121E21" w:rsidRPr="00121E21">
        <w:rPr>
          <w:rFonts w:ascii="Times New Roman" w:hAnsi="Times New Roman" w:cs="Times New Roman"/>
          <w:sz w:val="28"/>
          <w:szCs w:val="28"/>
        </w:rPr>
        <w:t>:</w:t>
      </w:r>
    </w:p>
    <w:p w:rsidR="00121E21" w:rsidRPr="00121E21" w:rsidRDefault="00AF3D6D" w:rsidP="00AF3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21E21" w:rsidRPr="00121E21">
        <w:rPr>
          <w:rFonts w:ascii="Times New Roman" w:hAnsi="Times New Roman" w:cs="Times New Roman"/>
          <w:sz w:val="28"/>
          <w:szCs w:val="28"/>
        </w:rPr>
        <w:t>Познавательная беседа «Пить и курить - здоровью вредить»;</w:t>
      </w:r>
    </w:p>
    <w:p w:rsidR="00121E21" w:rsidRPr="00121E21" w:rsidRDefault="00AF3D6D" w:rsidP="00121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21E21" w:rsidRPr="00121E21">
        <w:rPr>
          <w:rFonts w:ascii="Times New Roman" w:hAnsi="Times New Roman" w:cs="Times New Roman"/>
          <w:sz w:val="28"/>
          <w:szCs w:val="28"/>
        </w:rPr>
        <w:t>Профилактическая беседа «Здоровье на тарелке»;</w:t>
      </w:r>
    </w:p>
    <w:p w:rsidR="00121E21" w:rsidRPr="00121E21" w:rsidRDefault="00AF3D6D" w:rsidP="00121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21E21" w:rsidRPr="00121E21">
        <w:rPr>
          <w:rFonts w:ascii="Times New Roman" w:hAnsi="Times New Roman" w:cs="Times New Roman"/>
          <w:sz w:val="28"/>
          <w:szCs w:val="28"/>
        </w:rPr>
        <w:t>Урок здоровья «Царевна гигиена и ее друзья»;</w:t>
      </w:r>
    </w:p>
    <w:p w:rsidR="00121E21" w:rsidRPr="00121E21" w:rsidRDefault="00AF3D6D" w:rsidP="00121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121E21" w:rsidRPr="00121E21">
        <w:rPr>
          <w:rFonts w:ascii="Times New Roman" w:hAnsi="Times New Roman" w:cs="Times New Roman"/>
          <w:sz w:val="28"/>
          <w:szCs w:val="28"/>
        </w:rPr>
        <w:t>Час информации «Чтобы не было беды»;</w:t>
      </w:r>
    </w:p>
    <w:p w:rsidR="00121E21" w:rsidRPr="00121E21" w:rsidRDefault="00AF3D6D" w:rsidP="00121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121E21" w:rsidRPr="00121E21">
        <w:rPr>
          <w:rFonts w:ascii="Times New Roman" w:hAnsi="Times New Roman" w:cs="Times New Roman"/>
          <w:sz w:val="28"/>
          <w:szCs w:val="28"/>
        </w:rPr>
        <w:t>Профилактическая беседа «Жизнь прекрасна, не рискуй напрасно»;</w:t>
      </w:r>
    </w:p>
    <w:p w:rsidR="00121E21" w:rsidRPr="00121E21" w:rsidRDefault="00AF3D6D" w:rsidP="00121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121E21" w:rsidRPr="00121E21">
        <w:rPr>
          <w:rFonts w:ascii="Times New Roman" w:hAnsi="Times New Roman" w:cs="Times New Roman"/>
          <w:sz w:val="28"/>
          <w:szCs w:val="28"/>
        </w:rPr>
        <w:t>Спортивные соревнования «Здоровье на все 100»;</w:t>
      </w:r>
    </w:p>
    <w:p w:rsidR="00121E21" w:rsidRPr="00121E21" w:rsidRDefault="00AF3D6D" w:rsidP="00121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121E21" w:rsidRPr="00121E21">
        <w:rPr>
          <w:rFonts w:ascii="Times New Roman" w:hAnsi="Times New Roman" w:cs="Times New Roman"/>
          <w:sz w:val="28"/>
          <w:szCs w:val="28"/>
        </w:rPr>
        <w:t>Час информации «Здоров будешь, всё добудешь»;</w:t>
      </w:r>
    </w:p>
    <w:p w:rsidR="00121E21" w:rsidRPr="00121E21" w:rsidRDefault="00AF3D6D" w:rsidP="00121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121E21" w:rsidRPr="00121E21">
        <w:rPr>
          <w:rFonts w:ascii="Times New Roman" w:hAnsi="Times New Roman" w:cs="Times New Roman"/>
          <w:sz w:val="28"/>
          <w:szCs w:val="28"/>
        </w:rPr>
        <w:t>Развлекательная программа «Дым сигарет»;</w:t>
      </w:r>
    </w:p>
    <w:p w:rsidR="00121E21" w:rsidRPr="00121E21" w:rsidRDefault="00AF3D6D" w:rsidP="00121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121E21" w:rsidRPr="00121E21">
        <w:rPr>
          <w:rFonts w:ascii="Times New Roman" w:hAnsi="Times New Roman" w:cs="Times New Roman"/>
          <w:sz w:val="28"/>
          <w:szCs w:val="28"/>
        </w:rPr>
        <w:t>Профилактическая беседа «Молодежь за ЗОЖ»;</w:t>
      </w:r>
    </w:p>
    <w:p w:rsidR="00121E21" w:rsidRPr="00121E21" w:rsidRDefault="00AF3D6D" w:rsidP="00121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121E21" w:rsidRPr="00121E21">
        <w:rPr>
          <w:rFonts w:ascii="Times New Roman" w:hAnsi="Times New Roman" w:cs="Times New Roman"/>
          <w:sz w:val="28"/>
          <w:szCs w:val="28"/>
        </w:rPr>
        <w:t>Круглый стол на тему: «Нет наркотикам!»;</w:t>
      </w:r>
    </w:p>
    <w:p w:rsidR="00121E21" w:rsidRPr="00121E21" w:rsidRDefault="00AF3D6D" w:rsidP="00121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121E21" w:rsidRPr="00121E21">
        <w:rPr>
          <w:rFonts w:ascii="Times New Roman" w:hAnsi="Times New Roman" w:cs="Times New Roman"/>
          <w:sz w:val="28"/>
          <w:szCs w:val="28"/>
        </w:rPr>
        <w:t>Профилактическая беседа «Вредные привычки и их последствия»;</w:t>
      </w:r>
    </w:p>
    <w:p w:rsidR="00121E21" w:rsidRPr="00121E21" w:rsidRDefault="00AF3D6D" w:rsidP="00121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="00121E21" w:rsidRPr="00121E21">
        <w:rPr>
          <w:rFonts w:ascii="Times New Roman" w:hAnsi="Times New Roman" w:cs="Times New Roman"/>
          <w:sz w:val="28"/>
          <w:szCs w:val="28"/>
        </w:rPr>
        <w:t>Онлайн экскурсия в лес «В поход за здоровьем»;</w:t>
      </w:r>
    </w:p>
    <w:p w:rsidR="00121E21" w:rsidRPr="00121E21" w:rsidRDefault="00AF3D6D" w:rsidP="00121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="00121E21" w:rsidRPr="00121E21">
        <w:rPr>
          <w:rFonts w:ascii="Times New Roman" w:hAnsi="Times New Roman" w:cs="Times New Roman"/>
          <w:sz w:val="28"/>
          <w:szCs w:val="28"/>
        </w:rPr>
        <w:t>Онлайн дискуссия «Курение. Алкоголь. Смерть»;</w:t>
      </w:r>
    </w:p>
    <w:p w:rsidR="00121E21" w:rsidRPr="00121E21" w:rsidRDefault="00AF3D6D" w:rsidP="00121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r w:rsidR="00121E21" w:rsidRPr="00121E21">
        <w:rPr>
          <w:rFonts w:ascii="Times New Roman" w:hAnsi="Times New Roman" w:cs="Times New Roman"/>
          <w:sz w:val="28"/>
          <w:szCs w:val="28"/>
        </w:rPr>
        <w:t>Интеллектуальная игра по ЗОЖ «Где логика?»;</w:t>
      </w:r>
    </w:p>
    <w:p w:rsidR="00121E21" w:rsidRPr="00121E21" w:rsidRDefault="00AF3D6D" w:rsidP="00121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 w:rsidR="00121E21" w:rsidRPr="00121E21">
        <w:rPr>
          <w:rFonts w:ascii="Times New Roman" w:hAnsi="Times New Roman" w:cs="Times New Roman"/>
          <w:sz w:val="28"/>
          <w:szCs w:val="28"/>
        </w:rPr>
        <w:t xml:space="preserve">Хит-парад любимых книг по ЗОЖ. </w:t>
      </w:r>
    </w:p>
    <w:p w:rsidR="00121E21" w:rsidRDefault="00121E21" w:rsidP="00E17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E21">
        <w:rPr>
          <w:rFonts w:ascii="Times New Roman" w:hAnsi="Times New Roman" w:cs="Times New Roman"/>
          <w:sz w:val="28"/>
          <w:szCs w:val="28"/>
        </w:rPr>
        <w:t xml:space="preserve">Совместно с ОМВД России по Еткульскому району </w:t>
      </w:r>
      <w:r w:rsidR="00A10387">
        <w:rPr>
          <w:rFonts w:ascii="Times New Roman" w:hAnsi="Times New Roman" w:cs="Times New Roman"/>
          <w:sz w:val="28"/>
          <w:szCs w:val="28"/>
        </w:rPr>
        <w:t>в школах были проведены</w:t>
      </w:r>
      <w:r w:rsidRPr="00121E21">
        <w:rPr>
          <w:rFonts w:ascii="Times New Roman" w:hAnsi="Times New Roman" w:cs="Times New Roman"/>
          <w:sz w:val="28"/>
          <w:szCs w:val="28"/>
        </w:rPr>
        <w:t xml:space="preserve"> </w:t>
      </w:r>
      <w:r w:rsidR="00A10387">
        <w:rPr>
          <w:rFonts w:ascii="Times New Roman" w:hAnsi="Times New Roman" w:cs="Times New Roman"/>
          <w:sz w:val="28"/>
          <w:szCs w:val="28"/>
        </w:rPr>
        <w:t xml:space="preserve">беседы с учениками 5-11 классов </w:t>
      </w:r>
      <w:r w:rsidRPr="00121E21">
        <w:rPr>
          <w:rFonts w:ascii="Times New Roman" w:hAnsi="Times New Roman" w:cs="Times New Roman"/>
          <w:sz w:val="28"/>
          <w:szCs w:val="28"/>
        </w:rPr>
        <w:t>по профилактике наркомании в молодежной среде.</w:t>
      </w:r>
      <w:r w:rsidR="00E17448" w:rsidRPr="00E174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E21" w:rsidRDefault="00F669D7" w:rsidP="00121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Проведено 3</w:t>
      </w:r>
      <w:r w:rsidR="00E17448">
        <w:rPr>
          <w:rFonts w:ascii="Times New Roman" w:hAnsi="Times New Roman" w:cs="Times New Roman"/>
          <w:sz w:val="28"/>
          <w:szCs w:val="28"/>
        </w:rPr>
        <w:t xml:space="preserve"> </w:t>
      </w:r>
      <w:r w:rsidR="00FB26A2">
        <w:rPr>
          <w:rFonts w:ascii="Times New Roman" w:hAnsi="Times New Roman" w:cs="Times New Roman"/>
          <w:sz w:val="28"/>
          <w:szCs w:val="28"/>
        </w:rPr>
        <w:t>профилактических</w:t>
      </w:r>
      <w:r>
        <w:rPr>
          <w:rFonts w:ascii="Times New Roman" w:hAnsi="Times New Roman" w:cs="Times New Roman"/>
          <w:sz w:val="28"/>
          <w:szCs w:val="28"/>
        </w:rPr>
        <w:t xml:space="preserve"> беседы </w:t>
      </w:r>
      <w:r w:rsidR="00121E21" w:rsidRPr="00121E21">
        <w:rPr>
          <w:rFonts w:ascii="Times New Roman" w:hAnsi="Times New Roman" w:cs="Times New Roman"/>
          <w:sz w:val="28"/>
          <w:szCs w:val="28"/>
        </w:rPr>
        <w:t>для с</w:t>
      </w:r>
      <w:r>
        <w:rPr>
          <w:rFonts w:ascii="Times New Roman" w:hAnsi="Times New Roman" w:cs="Times New Roman"/>
          <w:sz w:val="28"/>
          <w:szCs w:val="28"/>
        </w:rPr>
        <w:t xml:space="preserve">отрудников системы образования </w:t>
      </w:r>
      <w:r w:rsidR="00121E21" w:rsidRPr="00121E21">
        <w:rPr>
          <w:rFonts w:ascii="Times New Roman" w:hAnsi="Times New Roman" w:cs="Times New Roman"/>
          <w:sz w:val="28"/>
          <w:szCs w:val="28"/>
        </w:rPr>
        <w:t>по вопросам раннего выявления лиц, злоупотребляющих психоактивными веществами</w:t>
      </w:r>
      <w:r w:rsidR="00E17448">
        <w:rPr>
          <w:rFonts w:ascii="Times New Roman" w:hAnsi="Times New Roman" w:cs="Times New Roman"/>
          <w:sz w:val="28"/>
          <w:szCs w:val="28"/>
        </w:rPr>
        <w:t>.</w:t>
      </w:r>
    </w:p>
    <w:p w:rsidR="00160C6C" w:rsidRDefault="00E17448" w:rsidP="00E265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населения о проводимых операциях антинаркотической направленности, правовых последствиях незаконного оборота и потребления наркотических средств, а также номерах телефонов по которым принимается информация о фактах незаконного оборота наркотиков и списки медицинских реабилитационных центров для потребителей наркотиков,  проводится через официальный сайт администрации Еткульского муниципального района, районную газету «Искра», официаль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страницы в со</w:t>
      </w:r>
      <w:r w:rsidR="00E265F5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A92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иальных сетях (было размещено </w:t>
      </w:r>
      <w:r w:rsidR="00A924D0" w:rsidRPr="00084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2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265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0900" w:rsidRDefault="00310900" w:rsidP="00310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900" w:rsidRDefault="00310900" w:rsidP="00310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900" w:rsidRDefault="00310900" w:rsidP="00310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900" w:rsidRDefault="00310900" w:rsidP="00310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Начальник отдела общественной </w:t>
      </w:r>
    </w:p>
    <w:p w:rsidR="00310900" w:rsidRDefault="00310900" w:rsidP="00310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безопасности администрации </w:t>
      </w:r>
    </w:p>
    <w:p w:rsidR="00310900" w:rsidRDefault="00310900" w:rsidP="00310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Еткульского муниципального района                                                                 С. В. Лоскутов</w:t>
      </w:r>
    </w:p>
    <w:p w:rsidR="005634AC" w:rsidRDefault="005634AC" w:rsidP="00E265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4AC" w:rsidRDefault="005634AC" w:rsidP="00E265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4AC" w:rsidRDefault="005634AC" w:rsidP="00E265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4AC" w:rsidRDefault="005634AC" w:rsidP="00E265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4AC" w:rsidRDefault="005634AC" w:rsidP="00E265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4AC" w:rsidRDefault="005634AC" w:rsidP="00E265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4AC" w:rsidRDefault="005634AC" w:rsidP="00E265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4AC" w:rsidRDefault="005634AC" w:rsidP="00310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634AC" w:rsidSect="006C0C12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9"/>
        <w:gridCol w:w="77"/>
        <w:gridCol w:w="3022"/>
        <w:gridCol w:w="1579"/>
        <w:gridCol w:w="2292"/>
        <w:gridCol w:w="256"/>
        <w:gridCol w:w="2118"/>
        <w:gridCol w:w="2166"/>
        <w:gridCol w:w="2831"/>
      </w:tblGrid>
      <w:tr w:rsidR="005634AC" w:rsidRPr="009E3E19" w:rsidTr="005634AC">
        <w:tc>
          <w:tcPr>
            <w:tcW w:w="586" w:type="dxa"/>
            <w:gridSpan w:val="2"/>
            <w:vMerge w:val="restart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022" w:type="dxa"/>
            <w:vMerge w:val="restart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(показателя), предусмотренного муниципальной подпрограммой</w:t>
            </w:r>
          </w:p>
        </w:tc>
        <w:tc>
          <w:tcPr>
            <w:tcW w:w="1579" w:type="dxa"/>
            <w:vMerge w:val="restart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663" w:type="dxa"/>
            <w:gridSpan w:val="5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Количественное значение</w:t>
            </w:r>
          </w:p>
        </w:tc>
      </w:tr>
      <w:tr w:rsidR="005634AC" w:rsidRPr="009E3E19" w:rsidTr="00254140">
        <w:tc>
          <w:tcPr>
            <w:tcW w:w="586" w:type="dxa"/>
            <w:gridSpan w:val="2"/>
            <w:vMerge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vMerge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C6C">
              <w:rPr>
                <w:rFonts w:ascii="Times New Roman" w:hAnsi="Times New Roman" w:cs="Times New Roman"/>
                <w:sz w:val="24"/>
                <w:szCs w:val="24"/>
              </w:rPr>
              <w:t>Предусмотренное муниципальной по</w:t>
            </w:r>
            <w:r w:rsidR="00FE6964">
              <w:rPr>
                <w:rFonts w:ascii="Times New Roman" w:hAnsi="Times New Roman" w:cs="Times New Roman"/>
                <w:sz w:val="24"/>
                <w:szCs w:val="24"/>
              </w:rPr>
              <w:t>дпрограммой на 2021</w:t>
            </w:r>
            <w:r w:rsidRPr="00160C6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74" w:type="dxa"/>
            <w:gridSpan w:val="2"/>
          </w:tcPr>
          <w:p w:rsidR="0088711A" w:rsidRPr="00160C6C" w:rsidRDefault="0088711A" w:rsidP="0088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C6C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5634AC" w:rsidRPr="009E3E19" w:rsidRDefault="00FE6964" w:rsidP="0088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за 01.01.2021</w:t>
            </w:r>
            <w:r w:rsidR="0088711A">
              <w:rPr>
                <w:rFonts w:ascii="Times New Roman" w:hAnsi="Times New Roman" w:cs="Times New Roman"/>
                <w:sz w:val="24"/>
                <w:szCs w:val="24"/>
              </w:rPr>
              <w:t xml:space="preserve"> –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.12.2021</w:t>
            </w:r>
            <w:r w:rsidR="00A42B9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66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Предусмотренное мун</w:t>
            </w:r>
            <w:r w:rsidR="00FE6964">
              <w:rPr>
                <w:rFonts w:ascii="Times New Roman" w:hAnsi="Times New Roman" w:cs="Times New Roman"/>
                <w:sz w:val="24"/>
                <w:szCs w:val="24"/>
              </w:rPr>
              <w:t>иципальной подпрограммой на 2022</w:t>
            </w: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1" w:type="dxa"/>
          </w:tcPr>
          <w:p w:rsidR="005634AC" w:rsidRPr="009E3E19" w:rsidRDefault="005634AC" w:rsidP="00563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5634AC" w:rsidRPr="009E3E19" w:rsidRDefault="00FE6964" w:rsidP="00563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за 01.01.2022 – 31.12.2022</w:t>
            </w:r>
            <w:r w:rsidR="005634AC" w:rsidRPr="009E3E1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634AC" w:rsidRPr="009E3E19" w:rsidTr="0088711A">
        <w:tc>
          <w:tcPr>
            <w:tcW w:w="14850" w:type="dxa"/>
            <w:gridSpan w:val="9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конечного результата</w:t>
            </w:r>
          </w:p>
        </w:tc>
      </w:tr>
      <w:tr w:rsidR="005634AC" w:rsidRPr="009E3E19" w:rsidTr="0088711A">
        <w:tc>
          <w:tcPr>
            <w:tcW w:w="14850" w:type="dxa"/>
            <w:gridSpan w:val="9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«Профилактика преступлений и иных правонарушений, усиление  борьбы с преступностью на территории Еткульского муниципального района» </w:t>
            </w:r>
          </w:p>
        </w:tc>
      </w:tr>
      <w:tr w:rsidR="005634AC" w:rsidRPr="009E3E19" w:rsidTr="00254140">
        <w:trPr>
          <w:trHeight w:val="718"/>
        </w:trPr>
        <w:tc>
          <w:tcPr>
            <w:tcW w:w="586" w:type="dxa"/>
            <w:gridSpan w:val="2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</w:tcPr>
          <w:p w:rsidR="005634AC" w:rsidRPr="009E3E19" w:rsidRDefault="005634AC" w:rsidP="0028644E">
            <w:pPr>
              <w:keepLines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преступлений, совершенных на территории района   </w:t>
            </w:r>
          </w:p>
        </w:tc>
        <w:tc>
          <w:tcPr>
            <w:tcW w:w="1579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292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C6C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480</w:t>
            </w:r>
          </w:p>
        </w:tc>
        <w:tc>
          <w:tcPr>
            <w:tcW w:w="2374" w:type="dxa"/>
            <w:gridSpan w:val="2"/>
          </w:tcPr>
          <w:p w:rsidR="005634AC" w:rsidRPr="009E3E19" w:rsidRDefault="002B6743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2166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480</w:t>
            </w:r>
          </w:p>
        </w:tc>
        <w:tc>
          <w:tcPr>
            <w:tcW w:w="2831" w:type="dxa"/>
          </w:tcPr>
          <w:p w:rsidR="005634AC" w:rsidRPr="009E3E19" w:rsidRDefault="002B6743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</w:tr>
      <w:tr w:rsidR="005634AC" w:rsidRPr="009E3E19" w:rsidTr="00254140">
        <w:tc>
          <w:tcPr>
            <w:tcW w:w="586" w:type="dxa"/>
            <w:gridSpan w:val="2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</w:tcPr>
          <w:p w:rsidR="005634AC" w:rsidRPr="009E3E19" w:rsidRDefault="005634AC" w:rsidP="0028644E">
            <w:pPr>
              <w:keepLines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общая раскрываемость преступлений</w:t>
            </w:r>
          </w:p>
        </w:tc>
        <w:tc>
          <w:tcPr>
            <w:tcW w:w="1579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2" w:type="dxa"/>
          </w:tcPr>
          <w:p w:rsidR="005634AC" w:rsidRPr="009E3E19" w:rsidRDefault="002B6743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5634AC" w:rsidRPr="00563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74" w:type="dxa"/>
            <w:gridSpan w:val="2"/>
          </w:tcPr>
          <w:p w:rsidR="00284BCA" w:rsidRDefault="002B6743" w:rsidP="00284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  <w:r w:rsidR="00F32B6C" w:rsidRPr="00F32B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84BCA" w:rsidRPr="009E3E19" w:rsidRDefault="00284BCA" w:rsidP="00563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BCA">
              <w:rPr>
                <w:rFonts w:ascii="Times New Roman" w:hAnsi="Times New Roman" w:cs="Times New Roman"/>
                <w:sz w:val="24"/>
                <w:szCs w:val="24"/>
              </w:rPr>
              <w:t>(264 преступления)</w:t>
            </w:r>
          </w:p>
        </w:tc>
        <w:tc>
          <w:tcPr>
            <w:tcW w:w="2166" w:type="dxa"/>
          </w:tcPr>
          <w:p w:rsidR="005634AC" w:rsidRPr="009E3E19" w:rsidRDefault="002B6743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</w:p>
        </w:tc>
        <w:tc>
          <w:tcPr>
            <w:tcW w:w="2831" w:type="dxa"/>
          </w:tcPr>
          <w:p w:rsidR="005634AC" w:rsidRPr="009E3E19" w:rsidRDefault="002B6743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66,9%</w:t>
            </w:r>
          </w:p>
        </w:tc>
      </w:tr>
      <w:tr w:rsidR="005634AC" w:rsidRPr="009E3E19" w:rsidTr="00254140">
        <w:tc>
          <w:tcPr>
            <w:tcW w:w="586" w:type="dxa"/>
            <w:gridSpan w:val="2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</w:tcPr>
          <w:p w:rsidR="005634AC" w:rsidRPr="009E3E19" w:rsidRDefault="005634AC" w:rsidP="0028644E">
            <w:pPr>
              <w:keepLines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совершаемых в общественных местах</w:t>
            </w:r>
          </w:p>
        </w:tc>
        <w:tc>
          <w:tcPr>
            <w:tcW w:w="1579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292" w:type="dxa"/>
          </w:tcPr>
          <w:p w:rsidR="005634AC" w:rsidRPr="009E3E19" w:rsidRDefault="002B6743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74" w:type="dxa"/>
            <w:gridSpan w:val="2"/>
          </w:tcPr>
          <w:p w:rsidR="005634AC" w:rsidRPr="009E3E19" w:rsidRDefault="002B6743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66" w:type="dxa"/>
          </w:tcPr>
          <w:p w:rsidR="005634AC" w:rsidRPr="009E3E19" w:rsidRDefault="002B6743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93</w:t>
            </w:r>
          </w:p>
        </w:tc>
        <w:tc>
          <w:tcPr>
            <w:tcW w:w="2831" w:type="dxa"/>
          </w:tcPr>
          <w:p w:rsidR="005634AC" w:rsidRPr="009E3E19" w:rsidRDefault="002B6743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5634AC" w:rsidRPr="009E3E19" w:rsidTr="00254140">
        <w:tc>
          <w:tcPr>
            <w:tcW w:w="586" w:type="dxa"/>
            <w:gridSpan w:val="2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 (единиц)</w:t>
            </w:r>
          </w:p>
        </w:tc>
        <w:tc>
          <w:tcPr>
            <w:tcW w:w="1579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292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74" w:type="dxa"/>
            <w:gridSpan w:val="2"/>
          </w:tcPr>
          <w:p w:rsidR="005634AC" w:rsidRPr="009E3E19" w:rsidRDefault="00F32B6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6" w:type="dxa"/>
          </w:tcPr>
          <w:p w:rsidR="005634AC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</w:p>
          <w:p w:rsidR="00284BCA" w:rsidRPr="009E3E19" w:rsidRDefault="00284BCA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34AC" w:rsidRPr="009E3E19" w:rsidTr="00254140">
        <w:tc>
          <w:tcPr>
            <w:tcW w:w="586" w:type="dxa"/>
            <w:gridSpan w:val="2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2" w:type="dxa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межведомственных профилактических мероприятий (акций)</w:t>
            </w:r>
          </w:p>
        </w:tc>
        <w:tc>
          <w:tcPr>
            <w:tcW w:w="1579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292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2374" w:type="dxa"/>
            <w:gridSpan w:val="2"/>
          </w:tcPr>
          <w:p w:rsidR="005634AC" w:rsidRPr="009E3E19" w:rsidRDefault="00F32B6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6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2831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34AC" w:rsidRPr="009E3E19" w:rsidTr="00254140">
        <w:tc>
          <w:tcPr>
            <w:tcW w:w="586" w:type="dxa"/>
            <w:gridSpan w:val="2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2" w:type="dxa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привлеченных к охране общественного порядка в составе народных дружин</w:t>
            </w:r>
          </w:p>
        </w:tc>
        <w:tc>
          <w:tcPr>
            <w:tcW w:w="1579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292" w:type="dxa"/>
          </w:tcPr>
          <w:p w:rsidR="005634AC" w:rsidRPr="009E3E19" w:rsidRDefault="002B6743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2374" w:type="dxa"/>
            <w:gridSpan w:val="2"/>
          </w:tcPr>
          <w:p w:rsidR="005634AC" w:rsidRPr="009E3E19" w:rsidRDefault="002B6743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66" w:type="dxa"/>
          </w:tcPr>
          <w:p w:rsidR="005634AC" w:rsidRDefault="002B6743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1" w:type="dxa"/>
          </w:tcPr>
          <w:p w:rsidR="005634AC" w:rsidRDefault="002B6743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634AC" w:rsidRPr="009E3E19" w:rsidTr="0088711A">
        <w:tc>
          <w:tcPr>
            <w:tcW w:w="14850" w:type="dxa"/>
            <w:gridSpan w:val="9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несовершеннолетних в Еткульском муниципальном районе»</w:t>
            </w:r>
          </w:p>
        </w:tc>
      </w:tr>
      <w:tr w:rsidR="005634AC" w:rsidRPr="009E3E19" w:rsidTr="005634AC">
        <w:tc>
          <w:tcPr>
            <w:tcW w:w="509" w:type="dxa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99" w:type="dxa"/>
            <w:gridSpan w:val="2"/>
          </w:tcPr>
          <w:p w:rsidR="005634AC" w:rsidRPr="009E3E19" w:rsidRDefault="005634AC" w:rsidP="0028644E">
            <w:pPr>
              <w:keepLines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Увеличение числа несовершеннолетних, вовлеченных во внеурочную занятость и трудоустройство</w:t>
            </w:r>
          </w:p>
        </w:tc>
        <w:tc>
          <w:tcPr>
            <w:tcW w:w="1579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процент</w:t>
            </w:r>
          </w:p>
        </w:tc>
        <w:tc>
          <w:tcPr>
            <w:tcW w:w="2548" w:type="dxa"/>
            <w:gridSpan w:val="2"/>
          </w:tcPr>
          <w:p w:rsidR="005634AC" w:rsidRPr="009E3E19" w:rsidRDefault="008B731A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634AC" w:rsidRPr="00563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18" w:type="dxa"/>
          </w:tcPr>
          <w:p w:rsidR="005634AC" w:rsidRDefault="00F32B6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284BCA" w:rsidRPr="009E3E19" w:rsidRDefault="008B731A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(3271 ребенок</w:t>
            </w:r>
            <w:r w:rsidR="00284BCA" w:rsidRPr="00284B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6" w:type="dxa"/>
          </w:tcPr>
          <w:p w:rsidR="005634AC" w:rsidRPr="009E3E19" w:rsidRDefault="008B731A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5634AC" w:rsidRPr="009E3E1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1" w:type="dxa"/>
          </w:tcPr>
          <w:p w:rsidR="005634AC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254140" w:rsidRPr="009E3E19" w:rsidRDefault="008B731A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(318</w:t>
            </w:r>
            <w:r w:rsidR="00254140">
              <w:rPr>
                <w:rFonts w:ascii="Times New Roman" w:hAnsi="Times New Roman" w:cs="Times New Roman"/>
                <w:sz w:val="24"/>
                <w:szCs w:val="24"/>
              </w:rPr>
              <w:t>1 ребенок</w:t>
            </w:r>
            <w:r w:rsidR="00254140" w:rsidRPr="002541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34AC" w:rsidRPr="009E3E19" w:rsidTr="005634AC">
        <w:tc>
          <w:tcPr>
            <w:tcW w:w="509" w:type="dxa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9" w:type="dxa"/>
            <w:gridSpan w:val="2"/>
          </w:tcPr>
          <w:p w:rsidR="005634AC" w:rsidRPr="009E3E19" w:rsidRDefault="005634AC" w:rsidP="0028644E">
            <w:pPr>
              <w:keepLines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Снижение подростковой преступности от общего числа, совершенных преступлений отчетного периода в сравнении с аналогичным периодом прошлого года</w:t>
            </w:r>
          </w:p>
        </w:tc>
        <w:tc>
          <w:tcPr>
            <w:tcW w:w="1579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процент</w:t>
            </w:r>
          </w:p>
        </w:tc>
        <w:tc>
          <w:tcPr>
            <w:tcW w:w="2548" w:type="dxa"/>
            <w:gridSpan w:val="2"/>
          </w:tcPr>
          <w:p w:rsidR="005634AC" w:rsidRPr="009E3E19" w:rsidRDefault="008B731A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634AC" w:rsidRPr="00563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18" w:type="dxa"/>
          </w:tcPr>
          <w:p w:rsidR="005634AC" w:rsidRDefault="00F32B6C" w:rsidP="00563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B731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F32B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57FAD" w:rsidRDefault="008B731A" w:rsidP="00563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(17</w:t>
            </w:r>
            <w:r w:rsidR="00284BCA" w:rsidRPr="00284BCA">
              <w:rPr>
                <w:rFonts w:ascii="Times New Roman" w:hAnsi="Times New Roman" w:cs="Times New Roman"/>
                <w:sz w:val="24"/>
                <w:szCs w:val="24"/>
              </w:rPr>
              <w:t xml:space="preserve"> преступление</w:t>
            </w:r>
            <w:r w:rsidR="00A57FAD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A57FAD" w:rsidRPr="00A57FAD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  <w:r w:rsidR="00284BCA" w:rsidRPr="00284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4BCA" w:rsidRPr="009E3E19" w:rsidRDefault="008B731A" w:rsidP="00563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2020/2021</w:t>
            </w:r>
            <w:r w:rsidR="00284BCA" w:rsidRPr="00284B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6" w:type="dxa"/>
          </w:tcPr>
          <w:p w:rsidR="005634AC" w:rsidRPr="009E3E19" w:rsidRDefault="008B731A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1" w:type="dxa"/>
          </w:tcPr>
          <w:p w:rsidR="005634AC" w:rsidRPr="009E3E19" w:rsidRDefault="008B731A" w:rsidP="00563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2,81 </w:t>
            </w:r>
            <w:r w:rsidR="005634AC" w:rsidRPr="009E3E1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F1380A" w:rsidRPr="00F1380A" w:rsidRDefault="008B731A" w:rsidP="00F13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</w:t>
            </w:r>
            <w:r w:rsidR="00F1380A">
              <w:rPr>
                <w:rFonts w:ascii="Times New Roman" w:hAnsi="Times New Roman" w:cs="Times New Roman"/>
                <w:sz w:val="24"/>
                <w:szCs w:val="24"/>
              </w:rPr>
              <w:t xml:space="preserve"> преступлений от 445</w:t>
            </w:r>
            <w:r w:rsidR="00F1380A" w:rsidRPr="00F13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34AC" w:rsidRPr="009E3E19" w:rsidRDefault="008B731A" w:rsidP="00F13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2021/2022</w:t>
            </w:r>
            <w:r w:rsidR="00F1380A" w:rsidRPr="00F138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34AC" w:rsidRPr="009E3E19" w:rsidTr="005634AC">
        <w:tc>
          <w:tcPr>
            <w:tcW w:w="509" w:type="dxa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9" w:type="dxa"/>
            <w:gridSpan w:val="2"/>
          </w:tcPr>
          <w:p w:rsidR="005634AC" w:rsidRPr="009E3E19" w:rsidRDefault="005634AC" w:rsidP="0028644E">
            <w:pPr>
              <w:keepLines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Снижение числа несовершеннолетних, совершающих правонарушения и преступления</w:t>
            </w:r>
          </w:p>
        </w:tc>
        <w:tc>
          <w:tcPr>
            <w:tcW w:w="1579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процент</w:t>
            </w:r>
          </w:p>
        </w:tc>
        <w:tc>
          <w:tcPr>
            <w:tcW w:w="2548" w:type="dxa"/>
            <w:gridSpan w:val="2"/>
          </w:tcPr>
          <w:p w:rsidR="005634AC" w:rsidRPr="009E3E19" w:rsidRDefault="008B731A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34AC" w:rsidRPr="00160C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18" w:type="dxa"/>
          </w:tcPr>
          <w:p w:rsidR="005634AC" w:rsidRDefault="008B731A" w:rsidP="00563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4,8 </w:t>
            </w:r>
            <w:r w:rsidR="00F32B6C" w:rsidRPr="00F32B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84BCA" w:rsidRPr="00284BCA" w:rsidRDefault="008B731A" w:rsidP="00284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(17</w:t>
            </w:r>
            <w:r w:rsidR="00284BCA" w:rsidRPr="00284BCA"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</w:p>
          <w:p w:rsidR="00284BCA" w:rsidRPr="009E3E19" w:rsidRDefault="008B731A" w:rsidP="00284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2020/2021</w:t>
            </w:r>
            <w:r w:rsidR="00284BCA" w:rsidRPr="00284B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6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2831" w:type="dxa"/>
          </w:tcPr>
          <w:p w:rsidR="005634AC" w:rsidRPr="009E3E19" w:rsidRDefault="005634AC" w:rsidP="00563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4,8%</w:t>
            </w:r>
          </w:p>
          <w:p w:rsidR="00504738" w:rsidRPr="00504738" w:rsidRDefault="008B731A" w:rsidP="00504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(17/7</w:t>
            </w:r>
            <w:r w:rsidR="00504738" w:rsidRPr="00504738"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</w:p>
          <w:p w:rsidR="005634AC" w:rsidRPr="009E3E19" w:rsidRDefault="008B731A" w:rsidP="00504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2021/2022</w:t>
            </w:r>
            <w:r w:rsidR="00504738" w:rsidRPr="005047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34AC" w:rsidRPr="009E3E19" w:rsidTr="005634AC">
        <w:tc>
          <w:tcPr>
            <w:tcW w:w="509" w:type="dxa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9" w:type="dxa"/>
            <w:gridSpan w:val="2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Сокращение количества семей, находящихся в социально-опасном положении</w:t>
            </w:r>
          </w:p>
        </w:tc>
        <w:tc>
          <w:tcPr>
            <w:tcW w:w="1579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процент</w:t>
            </w:r>
          </w:p>
        </w:tc>
        <w:tc>
          <w:tcPr>
            <w:tcW w:w="2548" w:type="dxa"/>
            <w:gridSpan w:val="2"/>
          </w:tcPr>
          <w:p w:rsidR="005634AC" w:rsidRPr="009E3E19" w:rsidRDefault="008B731A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34AC" w:rsidRPr="00160C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18" w:type="dxa"/>
          </w:tcPr>
          <w:p w:rsidR="005634AC" w:rsidRDefault="008B731A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  <w:r w:rsidR="00F32B6C" w:rsidRPr="00F32B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84BCA" w:rsidRPr="009E3E19" w:rsidRDefault="008B731A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(9 семей</w:t>
            </w:r>
            <w:r w:rsidR="00284BCA" w:rsidRPr="00284B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6" w:type="dxa"/>
          </w:tcPr>
          <w:p w:rsidR="005634AC" w:rsidRPr="009E3E19" w:rsidRDefault="008B731A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2831" w:type="dxa"/>
          </w:tcPr>
          <w:p w:rsidR="005634AC" w:rsidRDefault="008B731A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  <w:r w:rsidR="005634AC" w:rsidRPr="009E3E19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DF0827" w:rsidRPr="009E3E19" w:rsidRDefault="008B731A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DF0827">
              <w:rPr>
                <w:rFonts w:ascii="Times New Roman" w:hAnsi="Times New Roman" w:cs="Times New Roman"/>
                <w:sz w:val="24"/>
                <w:szCs w:val="24"/>
              </w:rPr>
              <w:t xml:space="preserve"> семей</w:t>
            </w:r>
            <w:r w:rsidR="00DF0827" w:rsidRPr="00DF08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34AC" w:rsidRPr="009E3E19" w:rsidTr="0088711A">
        <w:tc>
          <w:tcPr>
            <w:tcW w:w="14850" w:type="dxa"/>
            <w:gridSpan w:val="9"/>
          </w:tcPr>
          <w:p w:rsidR="005634AC" w:rsidRPr="009E3E19" w:rsidRDefault="005634AC" w:rsidP="0056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5634AC" w:rsidRPr="009E3E19" w:rsidTr="005634AC">
        <w:tc>
          <w:tcPr>
            <w:tcW w:w="509" w:type="dxa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9" w:type="dxa"/>
            <w:gridSpan w:val="2"/>
          </w:tcPr>
          <w:p w:rsidR="005634AC" w:rsidRPr="009E3E19" w:rsidRDefault="005634AC" w:rsidP="0028644E">
            <w:pPr>
              <w:keepLines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в профильных сменах лагерей по профилактике наркомании</w:t>
            </w:r>
          </w:p>
        </w:tc>
        <w:tc>
          <w:tcPr>
            <w:tcW w:w="1579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2548" w:type="dxa"/>
            <w:gridSpan w:val="2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C6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18" w:type="dxa"/>
          </w:tcPr>
          <w:p w:rsidR="00F32B6C" w:rsidRDefault="00F31117" w:rsidP="00F3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</w:tcPr>
          <w:p w:rsidR="005634AC" w:rsidRPr="009E3E19" w:rsidRDefault="006F6E52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1" w:type="dxa"/>
          </w:tcPr>
          <w:p w:rsidR="005634AC" w:rsidRPr="009E3E19" w:rsidRDefault="006F6E52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5634AC" w:rsidRPr="009E3E19" w:rsidTr="005634AC">
        <w:tc>
          <w:tcPr>
            <w:tcW w:w="509" w:type="dxa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9" w:type="dxa"/>
            <w:gridSpan w:val="2"/>
          </w:tcPr>
          <w:p w:rsidR="005634AC" w:rsidRPr="009E3E19" w:rsidRDefault="005634AC" w:rsidP="0028644E">
            <w:pPr>
              <w:keepLines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публичных профилактических антинаркотических, антитабачных мероприятий</w:t>
            </w:r>
          </w:p>
        </w:tc>
        <w:tc>
          <w:tcPr>
            <w:tcW w:w="1579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48" w:type="dxa"/>
            <w:gridSpan w:val="2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8" w:type="dxa"/>
          </w:tcPr>
          <w:p w:rsidR="005634AC" w:rsidRPr="009E3E19" w:rsidRDefault="00F32B6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6" w:type="dxa"/>
          </w:tcPr>
          <w:p w:rsidR="005634AC" w:rsidRPr="009E3E19" w:rsidRDefault="006F6E52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1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634AC" w:rsidRPr="009E3E19" w:rsidTr="005634AC">
        <w:tc>
          <w:tcPr>
            <w:tcW w:w="509" w:type="dxa"/>
          </w:tcPr>
          <w:p w:rsidR="005634AC" w:rsidRPr="009E3E19" w:rsidRDefault="005634AC" w:rsidP="0028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9" w:type="dxa"/>
            <w:gridSpan w:val="2"/>
          </w:tcPr>
          <w:p w:rsidR="005634AC" w:rsidRPr="009E3E19" w:rsidRDefault="005634AC" w:rsidP="0028644E">
            <w:pPr>
              <w:keepLines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обучающих семинаров для </w:t>
            </w:r>
            <w:r w:rsidRPr="009E3E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сотрудников системы образования, социальной защиты населения по вопросам раннего выявления лиц, злоупотребляющих психоактивными веществами </w:t>
            </w:r>
          </w:p>
        </w:tc>
        <w:tc>
          <w:tcPr>
            <w:tcW w:w="1579" w:type="dxa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E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548" w:type="dxa"/>
            <w:gridSpan w:val="2"/>
          </w:tcPr>
          <w:p w:rsidR="005634AC" w:rsidRPr="009E3E19" w:rsidRDefault="005634AC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8" w:type="dxa"/>
          </w:tcPr>
          <w:p w:rsidR="005634AC" w:rsidRPr="009E3E19" w:rsidRDefault="006F6E52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6" w:type="dxa"/>
          </w:tcPr>
          <w:p w:rsidR="005634AC" w:rsidRPr="009E3E19" w:rsidRDefault="006F6E52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1" w:type="dxa"/>
          </w:tcPr>
          <w:p w:rsidR="005634AC" w:rsidRPr="009E3E19" w:rsidRDefault="006F6E52" w:rsidP="0028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634AC" w:rsidRDefault="005634AC" w:rsidP="00F32B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4DC" w:rsidRDefault="00221723" w:rsidP="00605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DC9">
        <w:rPr>
          <w:rFonts w:ascii="Times New Roman" w:hAnsi="Times New Roman" w:cs="Times New Roman"/>
          <w:sz w:val="28"/>
          <w:szCs w:val="28"/>
        </w:rPr>
        <w:t>Таким образом, основные задачи и цели п</w:t>
      </w:r>
      <w:r w:rsidR="00FE6964">
        <w:rPr>
          <w:rFonts w:ascii="Times New Roman" w:hAnsi="Times New Roman" w:cs="Times New Roman"/>
          <w:sz w:val="28"/>
          <w:szCs w:val="28"/>
        </w:rPr>
        <w:t>рограммы в 2022</w:t>
      </w:r>
      <w:r w:rsidR="00605CC4" w:rsidRPr="000D6DC9">
        <w:rPr>
          <w:rFonts w:ascii="Times New Roman" w:hAnsi="Times New Roman" w:cs="Times New Roman"/>
          <w:sz w:val="28"/>
          <w:szCs w:val="28"/>
        </w:rPr>
        <w:t xml:space="preserve"> г.</w:t>
      </w:r>
      <w:r w:rsidRPr="000D6DC9">
        <w:rPr>
          <w:rFonts w:ascii="Times New Roman" w:hAnsi="Times New Roman" w:cs="Times New Roman"/>
          <w:sz w:val="28"/>
          <w:szCs w:val="28"/>
        </w:rPr>
        <w:t xml:space="preserve"> были выполнены</w:t>
      </w:r>
      <w:r w:rsidR="000D6DC9">
        <w:rPr>
          <w:rFonts w:ascii="Times New Roman" w:hAnsi="Times New Roman" w:cs="Times New Roman"/>
          <w:sz w:val="28"/>
          <w:szCs w:val="28"/>
        </w:rPr>
        <w:t>, индикаторы предусмотренные</w:t>
      </w:r>
      <w:r w:rsidR="000D6DC9" w:rsidRPr="000D6DC9">
        <w:rPr>
          <w:rFonts w:ascii="Times New Roman" w:hAnsi="Times New Roman" w:cs="Times New Roman"/>
          <w:sz w:val="28"/>
          <w:szCs w:val="28"/>
        </w:rPr>
        <w:t xml:space="preserve"> муниципальной подпрограммой</w:t>
      </w:r>
      <w:r w:rsidR="000D6DC9">
        <w:rPr>
          <w:rFonts w:ascii="Times New Roman" w:hAnsi="Times New Roman" w:cs="Times New Roman"/>
          <w:sz w:val="28"/>
          <w:szCs w:val="28"/>
        </w:rPr>
        <w:t xml:space="preserve"> </w:t>
      </w:r>
      <w:r w:rsidR="00347083">
        <w:rPr>
          <w:rFonts w:ascii="Times New Roman" w:hAnsi="Times New Roman" w:cs="Times New Roman"/>
          <w:sz w:val="28"/>
          <w:szCs w:val="28"/>
        </w:rPr>
        <w:t xml:space="preserve">исполнены </w:t>
      </w:r>
      <w:r w:rsidR="000D6DC9">
        <w:rPr>
          <w:rFonts w:ascii="Times New Roman" w:hAnsi="Times New Roman" w:cs="Times New Roman"/>
          <w:sz w:val="28"/>
          <w:szCs w:val="28"/>
        </w:rPr>
        <w:t xml:space="preserve">на </w:t>
      </w:r>
      <w:r w:rsidR="00347083">
        <w:rPr>
          <w:rFonts w:ascii="Times New Roman" w:hAnsi="Times New Roman" w:cs="Times New Roman"/>
          <w:sz w:val="28"/>
          <w:szCs w:val="28"/>
        </w:rPr>
        <w:t>84</w:t>
      </w:r>
      <w:r w:rsidR="000D6DC9">
        <w:rPr>
          <w:rFonts w:ascii="Times New Roman" w:hAnsi="Times New Roman" w:cs="Times New Roman"/>
          <w:sz w:val="28"/>
          <w:szCs w:val="28"/>
        </w:rPr>
        <w:t>%.</w:t>
      </w:r>
      <w:r w:rsidR="00F60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8F7" w:rsidRDefault="009F08F7" w:rsidP="00605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8F7" w:rsidRDefault="009F08F7" w:rsidP="00605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8F7" w:rsidRDefault="009F08F7" w:rsidP="00605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8F7" w:rsidRDefault="009F08F7" w:rsidP="00605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8F7" w:rsidRDefault="009F08F7" w:rsidP="00605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8F7" w:rsidRDefault="009F08F7" w:rsidP="00605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8F7" w:rsidRDefault="009F08F7" w:rsidP="00605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8F7" w:rsidRDefault="009F08F7" w:rsidP="00605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8F7" w:rsidRDefault="009F08F7" w:rsidP="00605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8F7" w:rsidRDefault="009F08F7" w:rsidP="00605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8F7" w:rsidRDefault="009F08F7" w:rsidP="00605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2B6C" w:rsidRDefault="00F32B6C" w:rsidP="00605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32B6C" w:rsidSect="005634AC">
          <w:pgSz w:w="16838" w:h="11906" w:orient="landscape"/>
          <w:pgMar w:top="1418" w:right="851" w:bottom="851" w:left="794" w:header="709" w:footer="709" w:gutter="0"/>
          <w:cols w:space="708"/>
          <w:docGrid w:linePitch="360"/>
        </w:sectPr>
      </w:pPr>
    </w:p>
    <w:p w:rsidR="009F08F7" w:rsidRDefault="009F08F7" w:rsidP="00F32B6C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F08F7" w:rsidRDefault="009F08F7" w:rsidP="009F08F7">
      <w:pPr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F08F7" w:rsidRPr="00FC53A2" w:rsidRDefault="009F08F7" w:rsidP="009F08F7">
      <w:pPr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8AF4E9C" wp14:editId="58679408">
            <wp:extent cx="616585" cy="797560"/>
            <wp:effectExtent l="0" t="0" r="0" b="2540"/>
            <wp:docPr id="1" name="Рисунок 1" descr="et_g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t_gco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8F7" w:rsidRPr="00FC53A2" w:rsidRDefault="009F08F7" w:rsidP="009F0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FC53A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СОБРАНИЕ ДЕПУТАТОВ</w:t>
      </w:r>
    </w:p>
    <w:p w:rsidR="009F08F7" w:rsidRPr="00FC53A2" w:rsidRDefault="009F08F7" w:rsidP="009F08F7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C53A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ЕТКУЛЬСКОГО МУНИЦИПАЛЬНОГО РАЙОНА</w:t>
      </w:r>
    </w:p>
    <w:p w:rsidR="009F08F7" w:rsidRPr="00FC53A2" w:rsidRDefault="007F159E" w:rsidP="009F08F7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шес</w:t>
      </w:r>
      <w:r w:rsidR="009F08F7" w:rsidRPr="00FC53A2">
        <w:rPr>
          <w:rFonts w:ascii="Times New Roman" w:eastAsia="Times New Roman" w:hAnsi="Times New Roman" w:cs="Times New Roman"/>
          <w:sz w:val="30"/>
          <w:szCs w:val="30"/>
          <w:lang w:eastAsia="ru-RU"/>
        </w:rPr>
        <w:t>того созыва</w:t>
      </w:r>
    </w:p>
    <w:p w:rsidR="009F08F7" w:rsidRPr="00FC53A2" w:rsidRDefault="009F08F7" w:rsidP="009F0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C53A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9F08F7" w:rsidRPr="00FC53A2" w:rsidTr="00A1105B">
        <w:trPr>
          <w:trHeight w:hRule="exact" w:val="80"/>
        </w:trPr>
        <w:tc>
          <w:tcPr>
            <w:tcW w:w="10260" w:type="dxa"/>
          </w:tcPr>
          <w:p w:rsidR="009F08F7" w:rsidRPr="00FC53A2" w:rsidRDefault="009F08F7" w:rsidP="00A11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F08F7" w:rsidRPr="00FC53A2" w:rsidRDefault="009F08F7" w:rsidP="009F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8F7" w:rsidRPr="00FC53A2" w:rsidRDefault="009F08F7" w:rsidP="009F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3A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 №</w:t>
      </w:r>
      <w:r w:rsidRPr="00FC5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                                                                                                 </w:t>
      </w:r>
    </w:p>
    <w:p w:rsidR="009F08F7" w:rsidRPr="00FC53A2" w:rsidRDefault="009F08F7" w:rsidP="009F0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C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Еткуль                                                                                                  </w:t>
      </w:r>
    </w:p>
    <w:p w:rsidR="009F08F7" w:rsidRPr="00FC53A2" w:rsidRDefault="009F08F7" w:rsidP="009F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8F7" w:rsidRDefault="009F08F7" w:rsidP="009F08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66F5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A6DD30" wp14:editId="54802B97">
                <wp:simplePos x="0" y="0"/>
                <wp:positionH relativeFrom="column">
                  <wp:posOffset>-49825</wp:posOffset>
                </wp:positionH>
                <wp:positionV relativeFrom="paragraph">
                  <wp:posOffset>-4814</wp:posOffset>
                </wp:positionV>
                <wp:extent cx="2828260" cy="1637414"/>
                <wp:effectExtent l="0" t="0" r="0" b="127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260" cy="16374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1117" w:rsidRDefault="00F31117" w:rsidP="009F08F7">
                            <w:pPr>
                              <w:spacing w:after="0" w:line="240" w:lineRule="auto"/>
                              <w:contextualSpacing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A6DD3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3.9pt;margin-top:-.4pt;width:222.7pt;height:12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" filled="f" stroked="f">
                <v:textbox>
                  <w:txbxContent>
                    <w:p w:rsidR="00F31117" w:rsidRDefault="00F31117" w:rsidP="009F08F7">
                      <w:pPr>
                        <w:spacing w:after="0" w:line="240" w:lineRule="auto"/>
                        <w:contextualSpacing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9F08F7" w:rsidRDefault="009F08F7" w:rsidP="009F08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8F7" w:rsidRDefault="009F08F7" w:rsidP="009F08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8F7" w:rsidRDefault="009F08F7" w:rsidP="009F08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8F7" w:rsidRDefault="009F08F7" w:rsidP="009F08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8F7" w:rsidRDefault="009F08F7" w:rsidP="009F08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8F7" w:rsidRDefault="009F08F7" w:rsidP="009F08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8F7" w:rsidRDefault="009F08F7" w:rsidP="009F08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50FE" w:rsidRDefault="00A750FE" w:rsidP="00A750FE">
      <w:pPr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исполнении муниципальной программы </w:t>
      </w:r>
      <w:r w:rsidRPr="00F90A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общественного порядка и противодействие преступности в</w:t>
      </w:r>
      <w:r w:rsidRPr="00F90A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Еткульском</w:t>
      </w:r>
      <w:r w:rsidRPr="00F90A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 районе</w:t>
      </w:r>
      <w:r w:rsidRPr="00F90AC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2022 году</w:t>
      </w:r>
    </w:p>
    <w:p w:rsidR="00A750FE" w:rsidRDefault="009F08F7" w:rsidP="009F08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66F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9F08F7" w:rsidRPr="009E66F5" w:rsidRDefault="0060034C" w:rsidP="009F08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Заслушав и обсудив информацию начальника </w:t>
      </w:r>
      <w:r w:rsidR="009F08F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отдела общественной безопасности администрации Еткульского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С.В. Лоскутова</w:t>
      </w:r>
      <w:r w:rsidR="009F08F7" w:rsidRPr="009E66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«О ходе выполнения муниципальной программы </w:t>
      </w:r>
      <w:r w:rsidR="009F08F7" w:rsidRPr="00F90AC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="009F08F7" w:rsidRPr="009F08F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Обеспечение общественного порядка и противодействие преступности в Еткульском муниципальном районе</w:t>
      </w:r>
      <w:r w:rsidR="009F08F7" w:rsidRPr="00F90AC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</w:t>
      </w:r>
      <w:r w:rsidR="00613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2022</w:t>
      </w:r>
      <w:r w:rsidR="00A110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году»</w:t>
      </w:r>
    </w:p>
    <w:p w:rsidR="0060034C" w:rsidRDefault="0060034C" w:rsidP="0060034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0034C" w:rsidRDefault="0060034C" w:rsidP="0060034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8F7" w:rsidRPr="009E66F5" w:rsidRDefault="0060034C" w:rsidP="0060034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9F08F7" w:rsidRPr="009E66F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СОБРАНИЕ ДЕПУТАТОВ ЕТКУЛЬСКОГО МУНИЦИПАЛЬНОГО РАЙОНА</w:t>
      </w:r>
    </w:p>
    <w:p w:rsidR="009F08F7" w:rsidRPr="009E66F5" w:rsidRDefault="009F08F7" w:rsidP="0060034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66F5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РЕШАЕТ:</w:t>
      </w:r>
    </w:p>
    <w:p w:rsidR="009F08F7" w:rsidRPr="009E66F5" w:rsidRDefault="0060034C" w:rsidP="006003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о ходе выполнения муниципальной программы «Обеспечение общественного порядка и противодействие преступности в Еткульском муниципальном районе» в 2022 году»</w:t>
      </w:r>
      <w:r w:rsidR="00BE51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принять к сведению.</w:t>
      </w:r>
    </w:p>
    <w:p w:rsidR="009F08F7" w:rsidRPr="009E66F5" w:rsidRDefault="009F08F7" w:rsidP="009F08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34C" w:rsidRDefault="0060034C" w:rsidP="009F08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034C" w:rsidRDefault="0060034C" w:rsidP="009F08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8F7" w:rsidRPr="009E66F5" w:rsidRDefault="009F08F7" w:rsidP="009F08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6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Собрания депутатов </w:t>
      </w:r>
    </w:p>
    <w:p w:rsidR="009F08F7" w:rsidRPr="009E66F5" w:rsidRDefault="009F08F7" w:rsidP="009F08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6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Еткульского муниципального района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9E6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E66F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E66F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Н.Н. Васильева</w:t>
      </w:r>
    </w:p>
    <w:p w:rsidR="009F08F7" w:rsidRPr="005F34F0" w:rsidRDefault="009F08F7" w:rsidP="00605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F08F7" w:rsidRPr="005F34F0" w:rsidSect="00F32B6C">
      <w:pgSz w:w="11906" w:h="16838"/>
      <w:pgMar w:top="794" w:right="1418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137CD"/>
    <w:multiLevelType w:val="hybridMultilevel"/>
    <w:tmpl w:val="43628FEC"/>
    <w:lvl w:ilvl="0" w:tplc="33E8C9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12173"/>
    <w:multiLevelType w:val="hybridMultilevel"/>
    <w:tmpl w:val="EDCA27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3BE17D4"/>
    <w:multiLevelType w:val="hybridMultilevel"/>
    <w:tmpl w:val="77F6B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053404">
    <w:abstractNumId w:val="1"/>
  </w:num>
  <w:num w:numId="2" w16cid:durableId="2041276992">
    <w:abstractNumId w:val="0"/>
  </w:num>
  <w:num w:numId="3" w16cid:durableId="1331253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117"/>
    <w:rsid w:val="000077BB"/>
    <w:rsid w:val="00012F4E"/>
    <w:rsid w:val="0004606A"/>
    <w:rsid w:val="00052A9F"/>
    <w:rsid w:val="00053C6B"/>
    <w:rsid w:val="00066C7E"/>
    <w:rsid w:val="000729F8"/>
    <w:rsid w:val="00084F89"/>
    <w:rsid w:val="000878F1"/>
    <w:rsid w:val="000B3E07"/>
    <w:rsid w:val="000B5930"/>
    <w:rsid w:val="000D1D85"/>
    <w:rsid w:val="000D6DC9"/>
    <w:rsid w:val="00104640"/>
    <w:rsid w:val="00113C68"/>
    <w:rsid w:val="001145FE"/>
    <w:rsid w:val="00121E21"/>
    <w:rsid w:val="00140372"/>
    <w:rsid w:val="00144224"/>
    <w:rsid w:val="00154625"/>
    <w:rsid w:val="00160C6C"/>
    <w:rsid w:val="00167D93"/>
    <w:rsid w:val="001846BC"/>
    <w:rsid w:val="00191608"/>
    <w:rsid w:val="001A5C79"/>
    <w:rsid w:val="001B19F3"/>
    <w:rsid w:val="001C4882"/>
    <w:rsid w:val="001C761B"/>
    <w:rsid w:val="00210279"/>
    <w:rsid w:val="0021664C"/>
    <w:rsid w:val="00221723"/>
    <w:rsid w:val="00234F0F"/>
    <w:rsid w:val="00253949"/>
    <w:rsid w:val="00254140"/>
    <w:rsid w:val="00270573"/>
    <w:rsid w:val="00284BCA"/>
    <w:rsid w:val="0028644E"/>
    <w:rsid w:val="00297609"/>
    <w:rsid w:val="002A12C2"/>
    <w:rsid w:val="002B4AC8"/>
    <w:rsid w:val="002B6743"/>
    <w:rsid w:val="002D070E"/>
    <w:rsid w:val="002E15A0"/>
    <w:rsid w:val="00301306"/>
    <w:rsid w:val="00304243"/>
    <w:rsid w:val="00304E77"/>
    <w:rsid w:val="00307DB2"/>
    <w:rsid w:val="00310900"/>
    <w:rsid w:val="00310A36"/>
    <w:rsid w:val="00316D39"/>
    <w:rsid w:val="0033096E"/>
    <w:rsid w:val="0033293F"/>
    <w:rsid w:val="0034115C"/>
    <w:rsid w:val="00347083"/>
    <w:rsid w:val="00355374"/>
    <w:rsid w:val="0035578B"/>
    <w:rsid w:val="00355804"/>
    <w:rsid w:val="00383021"/>
    <w:rsid w:val="003943CA"/>
    <w:rsid w:val="003B2FE4"/>
    <w:rsid w:val="003C0928"/>
    <w:rsid w:val="003E0117"/>
    <w:rsid w:val="003E1218"/>
    <w:rsid w:val="003E5065"/>
    <w:rsid w:val="00430BF3"/>
    <w:rsid w:val="00456F7D"/>
    <w:rsid w:val="0047176B"/>
    <w:rsid w:val="00487942"/>
    <w:rsid w:val="004B2BCD"/>
    <w:rsid w:val="004B2F52"/>
    <w:rsid w:val="004F480A"/>
    <w:rsid w:val="004F732D"/>
    <w:rsid w:val="00502869"/>
    <w:rsid w:val="00504738"/>
    <w:rsid w:val="005428F0"/>
    <w:rsid w:val="005634AC"/>
    <w:rsid w:val="005659B2"/>
    <w:rsid w:val="0057731A"/>
    <w:rsid w:val="005C538D"/>
    <w:rsid w:val="005E1E1B"/>
    <w:rsid w:val="005F34F0"/>
    <w:rsid w:val="005F3DD8"/>
    <w:rsid w:val="0060034C"/>
    <w:rsid w:val="00605CC4"/>
    <w:rsid w:val="006126B7"/>
    <w:rsid w:val="006133A9"/>
    <w:rsid w:val="00642879"/>
    <w:rsid w:val="006470D3"/>
    <w:rsid w:val="00650ADE"/>
    <w:rsid w:val="00654D76"/>
    <w:rsid w:val="00663497"/>
    <w:rsid w:val="00666B7C"/>
    <w:rsid w:val="00675328"/>
    <w:rsid w:val="00694BEC"/>
    <w:rsid w:val="006C0C12"/>
    <w:rsid w:val="006D76DB"/>
    <w:rsid w:val="006F3431"/>
    <w:rsid w:val="006F6E52"/>
    <w:rsid w:val="00705803"/>
    <w:rsid w:val="0071266E"/>
    <w:rsid w:val="00715FB7"/>
    <w:rsid w:val="00740185"/>
    <w:rsid w:val="00774696"/>
    <w:rsid w:val="00782B79"/>
    <w:rsid w:val="007D162B"/>
    <w:rsid w:val="007D3980"/>
    <w:rsid w:val="007D3DA1"/>
    <w:rsid w:val="007D4C53"/>
    <w:rsid w:val="007E0448"/>
    <w:rsid w:val="007E4124"/>
    <w:rsid w:val="007E79A8"/>
    <w:rsid w:val="007F159E"/>
    <w:rsid w:val="0082698D"/>
    <w:rsid w:val="00854186"/>
    <w:rsid w:val="00862D91"/>
    <w:rsid w:val="0086346A"/>
    <w:rsid w:val="0088711A"/>
    <w:rsid w:val="008926F8"/>
    <w:rsid w:val="008A3152"/>
    <w:rsid w:val="008B731A"/>
    <w:rsid w:val="008E04C4"/>
    <w:rsid w:val="008E1A9E"/>
    <w:rsid w:val="0091610E"/>
    <w:rsid w:val="00947F63"/>
    <w:rsid w:val="00975C12"/>
    <w:rsid w:val="00980EF0"/>
    <w:rsid w:val="00991780"/>
    <w:rsid w:val="0099339B"/>
    <w:rsid w:val="009B0660"/>
    <w:rsid w:val="009B22FF"/>
    <w:rsid w:val="009B4A84"/>
    <w:rsid w:val="009C023C"/>
    <w:rsid w:val="009C2AAF"/>
    <w:rsid w:val="009D2279"/>
    <w:rsid w:val="009E3E19"/>
    <w:rsid w:val="009F08F7"/>
    <w:rsid w:val="009F1BEA"/>
    <w:rsid w:val="00A10387"/>
    <w:rsid w:val="00A1105B"/>
    <w:rsid w:val="00A40348"/>
    <w:rsid w:val="00A42B91"/>
    <w:rsid w:val="00A4640D"/>
    <w:rsid w:val="00A57FAD"/>
    <w:rsid w:val="00A750FE"/>
    <w:rsid w:val="00A924D0"/>
    <w:rsid w:val="00AA4F58"/>
    <w:rsid w:val="00AA61E0"/>
    <w:rsid w:val="00AD4E24"/>
    <w:rsid w:val="00AE66FB"/>
    <w:rsid w:val="00AF3D6D"/>
    <w:rsid w:val="00AF482E"/>
    <w:rsid w:val="00B0041C"/>
    <w:rsid w:val="00B0123B"/>
    <w:rsid w:val="00B0429B"/>
    <w:rsid w:val="00B05E48"/>
    <w:rsid w:val="00B21639"/>
    <w:rsid w:val="00B4701F"/>
    <w:rsid w:val="00B60B4D"/>
    <w:rsid w:val="00B67CBE"/>
    <w:rsid w:val="00B91EFD"/>
    <w:rsid w:val="00BC420F"/>
    <w:rsid w:val="00BC7A2C"/>
    <w:rsid w:val="00BD7733"/>
    <w:rsid w:val="00BE450D"/>
    <w:rsid w:val="00BE5122"/>
    <w:rsid w:val="00C054DB"/>
    <w:rsid w:val="00C572DE"/>
    <w:rsid w:val="00C72283"/>
    <w:rsid w:val="00C83ED9"/>
    <w:rsid w:val="00C93CEF"/>
    <w:rsid w:val="00CD6B8B"/>
    <w:rsid w:val="00CE0A3B"/>
    <w:rsid w:val="00D04934"/>
    <w:rsid w:val="00D2756F"/>
    <w:rsid w:val="00D32059"/>
    <w:rsid w:val="00D5707B"/>
    <w:rsid w:val="00D6229E"/>
    <w:rsid w:val="00D90644"/>
    <w:rsid w:val="00D9411E"/>
    <w:rsid w:val="00D96B5F"/>
    <w:rsid w:val="00DD7CD4"/>
    <w:rsid w:val="00DE2D2D"/>
    <w:rsid w:val="00DF0007"/>
    <w:rsid w:val="00DF0827"/>
    <w:rsid w:val="00DF1CAF"/>
    <w:rsid w:val="00E00BAC"/>
    <w:rsid w:val="00E1258A"/>
    <w:rsid w:val="00E17448"/>
    <w:rsid w:val="00E265F5"/>
    <w:rsid w:val="00E65E9D"/>
    <w:rsid w:val="00EA51F3"/>
    <w:rsid w:val="00EA65A2"/>
    <w:rsid w:val="00EC485C"/>
    <w:rsid w:val="00EE1577"/>
    <w:rsid w:val="00EF2E20"/>
    <w:rsid w:val="00EF5499"/>
    <w:rsid w:val="00EF7BFD"/>
    <w:rsid w:val="00F03F44"/>
    <w:rsid w:val="00F04556"/>
    <w:rsid w:val="00F06416"/>
    <w:rsid w:val="00F1380A"/>
    <w:rsid w:val="00F13DE4"/>
    <w:rsid w:val="00F234DC"/>
    <w:rsid w:val="00F31117"/>
    <w:rsid w:val="00F32B6C"/>
    <w:rsid w:val="00F3546C"/>
    <w:rsid w:val="00F4695C"/>
    <w:rsid w:val="00F46A63"/>
    <w:rsid w:val="00F5320A"/>
    <w:rsid w:val="00F565FE"/>
    <w:rsid w:val="00F60132"/>
    <w:rsid w:val="00F669D7"/>
    <w:rsid w:val="00F74795"/>
    <w:rsid w:val="00F83FB7"/>
    <w:rsid w:val="00F94838"/>
    <w:rsid w:val="00FB26A2"/>
    <w:rsid w:val="00FB3818"/>
    <w:rsid w:val="00FE34DF"/>
    <w:rsid w:val="00FE6964"/>
    <w:rsid w:val="00FF162D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5FB0A"/>
  <w15:docId w15:val="{46EF1052-AB34-4B12-B36F-64CCDC844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semiHidden/>
    <w:unhideWhenUsed/>
    <w:qFormat/>
    <w:rsid w:val="00AA4F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A4F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59"/>
    <w:rsid w:val="00160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77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5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59B2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92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9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E4064-DE8F-47BC-83AB-7DED7F9E4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2126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Алексеевна Чернева</dc:creator>
  <cp:keywords/>
  <dc:description/>
  <cp:lastModifiedBy>Ирина Павлушова</cp:lastModifiedBy>
  <cp:revision>3</cp:revision>
  <cp:lastPrinted>2023-05-11T08:01:00Z</cp:lastPrinted>
  <dcterms:created xsi:type="dcterms:W3CDTF">2023-06-22T10:27:00Z</dcterms:created>
  <dcterms:modified xsi:type="dcterms:W3CDTF">2023-06-23T07:15:00Z</dcterms:modified>
</cp:coreProperties>
</file>